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A984" w14:textId="6F240010" w:rsidR="00875306" w:rsidRPr="00396F4A" w:rsidRDefault="00875306" w:rsidP="004236FD">
      <w:pPr>
        <w:tabs>
          <w:tab w:val="left" w:pos="7200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Hlk127725290"/>
      <w:r w:rsidRPr="00396F4A">
        <w:rPr>
          <w:rFonts w:cstheme="minorHAnsi"/>
          <w:b/>
          <w:bCs/>
          <w:sz w:val="36"/>
          <w:szCs w:val="36"/>
        </w:rPr>
        <w:t>STACY PIGOTT</w:t>
      </w:r>
    </w:p>
    <w:p w14:paraId="507CAF40" w14:textId="1F5D6001" w:rsidR="00C85751" w:rsidRPr="00951655" w:rsidRDefault="00CC6605" w:rsidP="000240BA">
      <w:pPr>
        <w:tabs>
          <w:tab w:val="left" w:pos="720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51655">
        <w:rPr>
          <w:rFonts w:cstheme="minorHAnsi"/>
          <w:sz w:val="20"/>
          <w:szCs w:val="20"/>
        </w:rPr>
        <w:t xml:space="preserve">Tucson, Arizona ▪ </w:t>
      </w:r>
      <w:r w:rsidR="00EB1A80" w:rsidRPr="00951655">
        <w:rPr>
          <w:rFonts w:cstheme="minorHAnsi"/>
          <w:sz w:val="20"/>
          <w:szCs w:val="20"/>
        </w:rPr>
        <w:t>520-539-4152</w:t>
      </w:r>
      <w:r w:rsidR="00437BAD" w:rsidRPr="00951655">
        <w:rPr>
          <w:rFonts w:cstheme="minorHAnsi"/>
          <w:sz w:val="20"/>
          <w:szCs w:val="20"/>
        </w:rPr>
        <w:t xml:space="preserve"> ▪ </w:t>
      </w:r>
      <w:r w:rsidR="007979FF">
        <w:rPr>
          <w:rFonts w:cstheme="minorHAnsi"/>
          <w:sz w:val="20"/>
          <w:szCs w:val="20"/>
        </w:rPr>
        <w:t>s</w:t>
      </w:r>
      <w:r w:rsidR="001A0272">
        <w:rPr>
          <w:rFonts w:cstheme="minorHAnsi"/>
          <w:sz w:val="20"/>
          <w:szCs w:val="20"/>
        </w:rPr>
        <w:t>tacy.</w:t>
      </w:r>
      <w:r w:rsidR="007979FF">
        <w:rPr>
          <w:rFonts w:cstheme="minorHAnsi"/>
          <w:sz w:val="20"/>
          <w:szCs w:val="20"/>
        </w:rPr>
        <w:t>pigott@</w:t>
      </w:r>
      <w:r w:rsidR="001A0272">
        <w:rPr>
          <w:rFonts w:cstheme="minorHAnsi"/>
          <w:sz w:val="20"/>
          <w:szCs w:val="20"/>
        </w:rPr>
        <w:t>gmail.com</w:t>
      </w:r>
    </w:p>
    <w:p w14:paraId="74A0AFD6" w14:textId="77777777" w:rsidR="0019694D" w:rsidRPr="00396F4A" w:rsidRDefault="0019694D" w:rsidP="004236FD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</w:p>
    <w:bookmarkEnd w:id="0"/>
    <w:p w14:paraId="1A5FFFFA" w14:textId="6367CEE3" w:rsidR="008A343E" w:rsidRPr="009B0EC3" w:rsidRDefault="00437BAD" w:rsidP="009C075A">
      <w:pPr>
        <w:spacing w:after="0"/>
        <w:rPr>
          <w:rFonts w:cstheme="minorHAnsi"/>
        </w:rPr>
      </w:pPr>
      <w:r w:rsidRPr="009B0EC3">
        <w:rPr>
          <w:rFonts w:cstheme="minorHAnsi"/>
        </w:rPr>
        <w:t xml:space="preserve">Strategic </w:t>
      </w:r>
      <w:r w:rsidR="007979FF" w:rsidRPr="009B0EC3">
        <w:rPr>
          <w:rFonts w:cstheme="minorHAnsi"/>
        </w:rPr>
        <w:t xml:space="preserve">marketing and </w:t>
      </w:r>
      <w:r w:rsidR="008A343E" w:rsidRPr="009B0EC3">
        <w:rPr>
          <w:rFonts w:cstheme="minorHAnsi"/>
        </w:rPr>
        <w:t xml:space="preserve">communications </w:t>
      </w:r>
      <w:r w:rsidR="0047047D" w:rsidRPr="009B0EC3">
        <w:rPr>
          <w:rFonts w:cstheme="minorHAnsi"/>
        </w:rPr>
        <w:t>executive</w:t>
      </w:r>
      <w:r w:rsidRPr="009B0EC3">
        <w:rPr>
          <w:rFonts w:cstheme="minorHAnsi"/>
        </w:rPr>
        <w:t xml:space="preserve"> </w:t>
      </w:r>
      <w:r w:rsidR="002F1569" w:rsidRPr="009B0EC3">
        <w:rPr>
          <w:rFonts w:cstheme="minorHAnsi"/>
        </w:rPr>
        <w:t>p</w:t>
      </w:r>
      <w:r w:rsidR="009C075A" w:rsidRPr="009B0EC3">
        <w:rPr>
          <w:rFonts w:cstheme="minorHAnsi"/>
        </w:rPr>
        <w:t>assionate about</w:t>
      </w:r>
      <w:r w:rsidR="00B40570" w:rsidRPr="009B0EC3">
        <w:rPr>
          <w:rFonts w:cstheme="minorHAnsi"/>
        </w:rPr>
        <w:t xml:space="preserve"> using data-driven insights to deliver measurable results of</w:t>
      </w:r>
      <w:r w:rsidR="00F30F22" w:rsidRPr="009B0EC3">
        <w:rPr>
          <w:rFonts w:cstheme="minorHAnsi"/>
        </w:rPr>
        <w:t xml:space="preserve"> </w:t>
      </w:r>
      <w:r w:rsidR="009C013E" w:rsidRPr="009B0EC3">
        <w:rPr>
          <w:rFonts w:cstheme="minorHAnsi"/>
        </w:rPr>
        <w:t>real-world impact on health</w:t>
      </w:r>
      <w:r w:rsidR="00E10583" w:rsidRPr="009B0EC3">
        <w:rPr>
          <w:rFonts w:cstheme="minorHAnsi"/>
        </w:rPr>
        <w:t xml:space="preserve">, </w:t>
      </w:r>
      <w:r w:rsidR="009C013E" w:rsidRPr="009B0EC3">
        <w:rPr>
          <w:rFonts w:cstheme="minorHAnsi"/>
        </w:rPr>
        <w:t>well-being</w:t>
      </w:r>
      <w:r w:rsidR="00E10583" w:rsidRPr="009B0EC3">
        <w:rPr>
          <w:rFonts w:cstheme="minorHAnsi"/>
        </w:rPr>
        <w:t>, and community</w:t>
      </w:r>
      <w:r w:rsidR="009C013E" w:rsidRPr="009B0EC3">
        <w:rPr>
          <w:rFonts w:cstheme="minorHAnsi"/>
        </w:rPr>
        <w:t xml:space="preserve">. </w:t>
      </w:r>
    </w:p>
    <w:p w14:paraId="5338732F" w14:textId="77777777" w:rsidR="008A343E" w:rsidRDefault="008A343E" w:rsidP="004236FD">
      <w:pPr>
        <w:tabs>
          <w:tab w:val="left" w:pos="7200"/>
        </w:tabs>
        <w:spacing w:after="0"/>
        <w:rPr>
          <w:rFonts w:cstheme="minorHAnsi"/>
          <w:b/>
          <w:bCs/>
          <w:sz w:val="28"/>
          <w:szCs w:val="28"/>
        </w:rPr>
      </w:pPr>
    </w:p>
    <w:p w14:paraId="562309D1" w14:textId="15FE90F5" w:rsidR="007D1091" w:rsidRPr="00CC6605" w:rsidRDefault="003D13F3" w:rsidP="004236FD">
      <w:pPr>
        <w:tabs>
          <w:tab w:val="left" w:pos="720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PROFESSIONAL EXPERIENCE</w:t>
      </w:r>
    </w:p>
    <w:p w14:paraId="289DC818" w14:textId="0D6AC846" w:rsidR="009C075A" w:rsidRPr="00951655" w:rsidRDefault="00E10583" w:rsidP="009C013E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F3FAD">
        <w:rPr>
          <w:rFonts w:cstheme="minorHAnsi"/>
          <w:b/>
          <w:bCs/>
          <w:sz w:val="20"/>
          <w:szCs w:val="20"/>
        </w:rPr>
        <w:t>Executive Director, Brand Communications</w:t>
      </w:r>
      <w:r w:rsidR="00DD735F">
        <w:rPr>
          <w:rFonts w:cstheme="minorHAnsi"/>
          <w:b/>
          <w:bCs/>
          <w:sz w:val="20"/>
          <w:szCs w:val="20"/>
        </w:rPr>
        <w:tab/>
      </w:r>
      <w:r w:rsidR="00DD735F" w:rsidRPr="00951655">
        <w:rPr>
          <w:rFonts w:cstheme="minorHAnsi"/>
          <w:sz w:val="20"/>
          <w:szCs w:val="20"/>
        </w:rPr>
        <w:t xml:space="preserve">January 2021 </w:t>
      </w:r>
      <w:r w:rsidR="00DD735F">
        <w:rPr>
          <w:rFonts w:cstheme="minorHAnsi"/>
          <w:sz w:val="20"/>
          <w:szCs w:val="20"/>
        </w:rPr>
        <w:t>–</w:t>
      </w:r>
      <w:r w:rsidR="00DD735F" w:rsidRPr="00951655">
        <w:rPr>
          <w:rFonts w:cstheme="minorHAnsi"/>
          <w:sz w:val="20"/>
          <w:szCs w:val="20"/>
        </w:rPr>
        <w:t xml:space="preserve"> Present</w:t>
      </w:r>
    </w:p>
    <w:p w14:paraId="1292039E" w14:textId="6500AAC1" w:rsidR="00DD3519" w:rsidRPr="00951655" w:rsidRDefault="00E10583" w:rsidP="00DD3519">
      <w:pPr>
        <w:tabs>
          <w:tab w:val="left" w:pos="7200"/>
        </w:tabs>
        <w:spacing w:after="0"/>
        <w:rPr>
          <w:rFonts w:cstheme="minorHAnsi"/>
          <w:i/>
          <w:iCs/>
          <w:sz w:val="20"/>
          <w:szCs w:val="20"/>
        </w:rPr>
      </w:pPr>
      <w:r w:rsidRPr="00B567B9">
        <w:rPr>
          <w:rFonts w:cstheme="minorHAnsi"/>
          <w:i/>
          <w:iCs/>
          <w:sz w:val="20"/>
          <w:szCs w:val="20"/>
        </w:rPr>
        <w:t>University of Arizona Health Sciences Office of Communications</w:t>
      </w:r>
      <w:r w:rsidRPr="00951655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="00DD3519" w:rsidRPr="00951655">
        <w:rPr>
          <w:rFonts w:cstheme="minorHAnsi"/>
          <w:i/>
          <w:iCs/>
          <w:sz w:val="20"/>
          <w:szCs w:val="20"/>
        </w:rPr>
        <w:tab/>
      </w:r>
      <w:r w:rsidR="00DD3519" w:rsidRPr="00951655">
        <w:rPr>
          <w:rFonts w:cstheme="minorHAnsi"/>
          <w:sz w:val="20"/>
          <w:szCs w:val="20"/>
        </w:rPr>
        <w:tab/>
      </w:r>
      <w:r w:rsidR="00DD3519" w:rsidRPr="00951655">
        <w:rPr>
          <w:rFonts w:cstheme="minorHAnsi"/>
          <w:sz w:val="20"/>
          <w:szCs w:val="20"/>
        </w:rPr>
        <w:tab/>
      </w:r>
      <w:r w:rsidR="00DD3519" w:rsidRPr="00951655">
        <w:rPr>
          <w:rFonts w:cstheme="minorHAnsi"/>
          <w:sz w:val="20"/>
          <w:szCs w:val="20"/>
        </w:rPr>
        <w:tab/>
      </w:r>
      <w:r w:rsidR="00DD3519" w:rsidRPr="00951655">
        <w:rPr>
          <w:rFonts w:cstheme="minorHAnsi"/>
          <w:sz w:val="20"/>
          <w:szCs w:val="20"/>
        </w:rPr>
        <w:tab/>
      </w:r>
      <w:r w:rsidR="00DD735F" w:rsidRPr="00951655">
        <w:rPr>
          <w:rFonts w:cstheme="minorHAnsi"/>
          <w:sz w:val="20"/>
          <w:szCs w:val="20"/>
        </w:rPr>
        <w:t>Tucson, Arizona</w:t>
      </w:r>
      <w:r w:rsidR="00DD735F" w:rsidRPr="00951655" w:rsidDel="00DD735F">
        <w:rPr>
          <w:rFonts w:cstheme="minorHAnsi"/>
          <w:sz w:val="20"/>
          <w:szCs w:val="20"/>
        </w:rPr>
        <w:t xml:space="preserve"> </w:t>
      </w:r>
    </w:p>
    <w:p w14:paraId="4C5B77A4" w14:textId="64CF3CD6" w:rsidR="00E13698" w:rsidRDefault="00E13698" w:rsidP="000C46D2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ind w:left="576" w:hanging="288"/>
        <w:textAlignment w:val="center"/>
        <w:rPr>
          <w:rFonts w:cstheme="minorHAnsi"/>
          <w:color w:val="000000"/>
          <w:sz w:val="20"/>
          <w:szCs w:val="20"/>
        </w:rPr>
      </w:pPr>
      <w:r w:rsidRPr="00E13698">
        <w:rPr>
          <w:rFonts w:cstheme="minorHAnsi"/>
          <w:color w:val="000000"/>
          <w:sz w:val="20"/>
          <w:szCs w:val="20"/>
        </w:rPr>
        <w:t>Design and implement strategic</w:t>
      </w:r>
      <w:r w:rsidR="0034649D" w:rsidRPr="00ED4597">
        <w:rPr>
          <w:rFonts w:cstheme="minorHAnsi"/>
          <w:color w:val="000000"/>
          <w:sz w:val="20"/>
          <w:szCs w:val="20"/>
        </w:rPr>
        <w:t xml:space="preserve"> </w:t>
      </w:r>
      <w:r w:rsidR="000240BA" w:rsidRPr="00ED4597">
        <w:rPr>
          <w:rFonts w:cstheme="minorHAnsi"/>
          <w:color w:val="000000"/>
          <w:sz w:val="20"/>
          <w:szCs w:val="20"/>
        </w:rPr>
        <w:t xml:space="preserve">marketing and </w:t>
      </w:r>
      <w:r w:rsidR="0034649D" w:rsidRPr="00ED4597">
        <w:rPr>
          <w:rFonts w:cstheme="minorHAnsi"/>
          <w:color w:val="000000"/>
          <w:sz w:val="20"/>
          <w:szCs w:val="20"/>
        </w:rPr>
        <w:t>communications</w:t>
      </w:r>
      <w:r w:rsidR="000240BA" w:rsidRPr="00ED4597">
        <w:rPr>
          <w:rFonts w:cstheme="minorHAnsi"/>
          <w:color w:val="000000"/>
          <w:sz w:val="20"/>
          <w:szCs w:val="20"/>
        </w:rPr>
        <w:t xml:space="preserve"> campaigns</w:t>
      </w:r>
      <w:r w:rsidR="0034649D" w:rsidRPr="00ED4597">
        <w:rPr>
          <w:rFonts w:cstheme="minorHAnsi"/>
          <w:color w:val="000000"/>
          <w:sz w:val="20"/>
          <w:szCs w:val="20"/>
        </w:rPr>
        <w:t xml:space="preserve"> </w:t>
      </w:r>
      <w:r w:rsidR="00045907" w:rsidRPr="00ED4597">
        <w:rPr>
          <w:rFonts w:cstheme="minorHAnsi"/>
          <w:color w:val="000000"/>
          <w:sz w:val="20"/>
          <w:szCs w:val="20"/>
        </w:rPr>
        <w:t xml:space="preserve">to </w:t>
      </w:r>
      <w:r w:rsidR="00364FC5" w:rsidRPr="00ED4597">
        <w:rPr>
          <w:rFonts w:cstheme="minorHAnsi"/>
          <w:color w:val="000000"/>
          <w:sz w:val="20"/>
          <w:szCs w:val="20"/>
        </w:rPr>
        <w:t>elevate</w:t>
      </w:r>
      <w:r w:rsidR="00045907" w:rsidRPr="00ED4597">
        <w:rPr>
          <w:rFonts w:cstheme="minorHAnsi"/>
          <w:color w:val="000000"/>
          <w:sz w:val="20"/>
          <w:szCs w:val="20"/>
        </w:rPr>
        <w:t xml:space="preserve"> brand awareness</w:t>
      </w:r>
      <w:r w:rsidR="0058227B" w:rsidRPr="00ED4597">
        <w:rPr>
          <w:rFonts w:cstheme="minorHAnsi"/>
          <w:color w:val="000000"/>
          <w:sz w:val="20"/>
          <w:szCs w:val="20"/>
        </w:rPr>
        <w:t xml:space="preserve"> and promote </w:t>
      </w:r>
      <w:r w:rsidR="00C05D3D" w:rsidRPr="00ED4597">
        <w:rPr>
          <w:rFonts w:cstheme="minorHAnsi"/>
          <w:color w:val="000000"/>
          <w:sz w:val="20"/>
          <w:szCs w:val="20"/>
        </w:rPr>
        <w:t>U</w:t>
      </w:r>
      <w:r w:rsidR="00C82093" w:rsidRPr="00ED4597">
        <w:rPr>
          <w:rFonts w:cstheme="minorHAnsi"/>
          <w:color w:val="000000"/>
          <w:sz w:val="20"/>
          <w:szCs w:val="20"/>
        </w:rPr>
        <w:t xml:space="preserve">niversity of </w:t>
      </w:r>
      <w:r w:rsidR="00C05D3D" w:rsidRPr="00ED4597">
        <w:rPr>
          <w:rFonts w:cstheme="minorHAnsi"/>
          <w:color w:val="000000"/>
          <w:sz w:val="20"/>
          <w:szCs w:val="20"/>
        </w:rPr>
        <w:t xml:space="preserve">Arizona Health Sciences </w:t>
      </w:r>
      <w:r>
        <w:rPr>
          <w:rFonts w:cstheme="minorHAnsi"/>
          <w:color w:val="000000"/>
          <w:sz w:val="20"/>
          <w:szCs w:val="20"/>
        </w:rPr>
        <w:t>mission and goals</w:t>
      </w:r>
      <w:r w:rsidR="0058227B" w:rsidRPr="00ED4597">
        <w:rPr>
          <w:rFonts w:cstheme="minorHAnsi"/>
          <w:color w:val="000000"/>
          <w:sz w:val="20"/>
          <w:szCs w:val="20"/>
        </w:rPr>
        <w:t>.</w:t>
      </w:r>
      <w:r w:rsidR="00ED4597" w:rsidRPr="00ED4597">
        <w:rPr>
          <w:rFonts w:cstheme="minorHAnsi"/>
          <w:color w:val="000000"/>
          <w:sz w:val="20"/>
          <w:szCs w:val="20"/>
        </w:rPr>
        <w:t xml:space="preserve"> </w:t>
      </w:r>
      <w:r w:rsidRPr="00E13698">
        <w:rPr>
          <w:rFonts w:cstheme="minorHAnsi"/>
          <w:color w:val="000000"/>
          <w:sz w:val="20"/>
          <w:szCs w:val="20"/>
        </w:rPr>
        <w:t>Define and track key performance indicators to measure success</w:t>
      </w:r>
      <w:r w:rsidR="009D30D6">
        <w:rPr>
          <w:rFonts w:cstheme="minorHAnsi"/>
          <w:color w:val="000000"/>
          <w:sz w:val="20"/>
          <w:szCs w:val="20"/>
        </w:rPr>
        <w:t>.</w:t>
      </w:r>
    </w:p>
    <w:p w14:paraId="5F1C2F5B" w14:textId="4612F8F6" w:rsidR="00C05D3D" w:rsidRPr="009B0EC3" w:rsidRDefault="00E13698" w:rsidP="009B0EC3">
      <w:pPr>
        <w:pStyle w:val="ListParagraph"/>
        <w:numPr>
          <w:ilvl w:val="1"/>
          <w:numId w:val="2"/>
        </w:numPr>
        <w:tabs>
          <w:tab w:val="left" w:pos="7200"/>
        </w:tabs>
        <w:autoSpaceDE w:val="0"/>
        <w:autoSpaceDN w:val="0"/>
        <w:adjustRightInd w:val="0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Example: Created a</w:t>
      </w:r>
      <w:r w:rsidR="00713FD7">
        <w:rPr>
          <w:rFonts w:cstheme="minorHAnsi"/>
          <w:color w:val="000000"/>
          <w:sz w:val="20"/>
          <w:szCs w:val="20"/>
        </w:rPr>
        <w:t xml:space="preserve">n </w:t>
      </w:r>
      <w:r>
        <w:rPr>
          <w:rFonts w:cstheme="minorHAnsi"/>
          <w:color w:val="000000"/>
          <w:sz w:val="20"/>
          <w:szCs w:val="20"/>
        </w:rPr>
        <w:t>integrated</w:t>
      </w:r>
      <w:r w:rsidR="001A3453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marketing campaign </w:t>
      </w:r>
      <w:r w:rsidR="00713FD7">
        <w:rPr>
          <w:rFonts w:cstheme="minorHAnsi"/>
          <w:color w:val="000000"/>
          <w:sz w:val="20"/>
          <w:szCs w:val="20"/>
        </w:rPr>
        <w:t xml:space="preserve">for Cannabis Awareness Month </w:t>
      </w:r>
      <w:r>
        <w:rPr>
          <w:rFonts w:cstheme="minorHAnsi"/>
          <w:color w:val="000000"/>
          <w:sz w:val="20"/>
          <w:szCs w:val="20"/>
        </w:rPr>
        <w:t xml:space="preserve">to </w:t>
      </w:r>
      <w:r w:rsidR="001A3453">
        <w:rPr>
          <w:rFonts w:cstheme="minorHAnsi"/>
          <w:color w:val="000000"/>
          <w:sz w:val="20"/>
          <w:szCs w:val="20"/>
        </w:rPr>
        <w:t>raise awareness of</w:t>
      </w:r>
      <w:r>
        <w:rPr>
          <w:rFonts w:cstheme="minorHAnsi"/>
          <w:color w:val="000000"/>
          <w:sz w:val="20"/>
          <w:szCs w:val="20"/>
        </w:rPr>
        <w:t xml:space="preserve"> the Comprehensive Center for Pain &amp; Addiction. </w:t>
      </w:r>
      <w:r w:rsidR="00713FD7">
        <w:rPr>
          <w:rFonts w:cstheme="minorHAnsi"/>
          <w:color w:val="000000"/>
          <w:sz w:val="20"/>
          <w:szCs w:val="20"/>
        </w:rPr>
        <w:t>With no budget, i</w:t>
      </w:r>
      <w:r w:rsidR="009B0EC3">
        <w:rPr>
          <w:rFonts w:cstheme="minorHAnsi"/>
          <w:color w:val="000000"/>
          <w:sz w:val="20"/>
          <w:szCs w:val="20"/>
        </w:rPr>
        <w:t>mproved</w:t>
      </w:r>
      <w:r w:rsidR="001A3453">
        <w:rPr>
          <w:rFonts w:cstheme="minorHAnsi"/>
          <w:color w:val="000000"/>
          <w:sz w:val="20"/>
          <w:szCs w:val="20"/>
        </w:rPr>
        <w:t xml:space="preserve"> press </w:t>
      </w:r>
      <w:proofErr w:type="gramStart"/>
      <w:r w:rsidR="001A3453">
        <w:rPr>
          <w:rFonts w:cstheme="minorHAnsi"/>
          <w:color w:val="000000"/>
          <w:sz w:val="20"/>
          <w:szCs w:val="20"/>
        </w:rPr>
        <w:t>release</w:t>
      </w:r>
      <w:proofErr w:type="gramEnd"/>
      <w:r w:rsidR="001A3453">
        <w:rPr>
          <w:rFonts w:cstheme="minorHAnsi"/>
          <w:color w:val="000000"/>
          <w:sz w:val="20"/>
          <w:szCs w:val="20"/>
        </w:rPr>
        <w:t xml:space="preserve"> open rate by 3% over yearly average; </w:t>
      </w:r>
      <w:r w:rsidR="00C64F88">
        <w:rPr>
          <w:rFonts w:cstheme="minorHAnsi"/>
          <w:color w:val="000000"/>
          <w:sz w:val="20"/>
          <w:szCs w:val="20"/>
        </w:rPr>
        <w:t xml:space="preserve">surpassed </w:t>
      </w:r>
      <w:r w:rsidR="009B0EC3">
        <w:rPr>
          <w:rFonts w:cstheme="minorHAnsi"/>
          <w:color w:val="000000"/>
          <w:sz w:val="20"/>
          <w:szCs w:val="20"/>
        </w:rPr>
        <w:t xml:space="preserve">media placement </w:t>
      </w:r>
      <w:r w:rsidR="00C64F88">
        <w:rPr>
          <w:rFonts w:cstheme="minorHAnsi"/>
          <w:color w:val="000000"/>
          <w:sz w:val="20"/>
          <w:szCs w:val="20"/>
        </w:rPr>
        <w:t>goal by 940%</w:t>
      </w:r>
      <w:r w:rsidR="009B0EC3">
        <w:rPr>
          <w:rFonts w:cstheme="minorHAnsi"/>
          <w:color w:val="000000"/>
          <w:sz w:val="20"/>
          <w:szCs w:val="20"/>
        </w:rPr>
        <w:t xml:space="preserve"> (total 105 media placements)</w:t>
      </w:r>
      <w:r w:rsidR="001A3453">
        <w:rPr>
          <w:rFonts w:cstheme="minorHAnsi"/>
          <w:color w:val="000000"/>
          <w:sz w:val="20"/>
          <w:szCs w:val="20"/>
        </w:rPr>
        <w:t xml:space="preserve">; exceeded social media </w:t>
      </w:r>
      <w:r w:rsidR="009B0EC3">
        <w:rPr>
          <w:rFonts w:cstheme="minorHAnsi"/>
          <w:color w:val="000000"/>
          <w:sz w:val="20"/>
          <w:szCs w:val="20"/>
        </w:rPr>
        <w:t xml:space="preserve">average </w:t>
      </w:r>
      <w:r w:rsidR="001A3453">
        <w:rPr>
          <w:rFonts w:cstheme="minorHAnsi"/>
          <w:color w:val="000000"/>
          <w:sz w:val="20"/>
          <w:szCs w:val="20"/>
        </w:rPr>
        <w:t xml:space="preserve">engagement rate </w:t>
      </w:r>
      <w:r w:rsidR="009B0EC3">
        <w:rPr>
          <w:rFonts w:cstheme="minorHAnsi"/>
          <w:color w:val="000000"/>
          <w:sz w:val="20"/>
          <w:szCs w:val="20"/>
        </w:rPr>
        <w:t xml:space="preserve">goal </w:t>
      </w:r>
      <w:r w:rsidR="001A3453">
        <w:rPr>
          <w:rFonts w:cstheme="minorHAnsi"/>
          <w:color w:val="000000"/>
          <w:sz w:val="20"/>
          <w:szCs w:val="20"/>
        </w:rPr>
        <w:t xml:space="preserve">of 5% by more than 1% across five channels; </w:t>
      </w:r>
      <w:r w:rsidR="009B0EC3">
        <w:rPr>
          <w:rFonts w:cstheme="minorHAnsi"/>
          <w:color w:val="000000"/>
          <w:sz w:val="20"/>
          <w:szCs w:val="20"/>
        </w:rPr>
        <w:t>i</w:t>
      </w:r>
      <w:r w:rsidR="001A3453">
        <w:rPr>
          <w:rFonts w:cstheme="minorHAnsi"/>
          <w:color w:val="000000"/>
          <w:sz w:val="20"/>
          <w:szCs w:val="20"/>
        </w:rPr>
        <w:t>ncreased video views by more than 400%.</w:t>
      </w:r>
    </w:p>
    <w:p w14:paraId="55051522" w14:textId="737CC112" w:rsidR="00CA2B8A" w:rsidRDefault="00713FD7" w:rsidP="00CA2B8A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ind w:left="576" w:hanging="288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Conceptualized</w:t>
      </w:r>
      <w:r w:rsidR="00CA2B8A">
        <w:rPr>
          <w:rFonts w:cstheme="minorHAnsi"/>
          <w:color w:val="000000"/>
          <w:sz w:val="20"/>
          <w:szCs w:val="20"/>
        </w:rPr>
        <w:t xml:space="preserve"> and implemented U of </w:t>
      </w:r>
      <w:proofErr w:type="gramStart"/>
      <w:r w:rsidR="00CA2B8A">
        <w:rPr>
          <w:rFonts w:cstheme="minorHAnsi"/>
          <w:color w:val="000000"/>
          <w:sz w:val="20"/>
          <w:szCs w:val="20"/>
        </w:rPr>
        <w:t>A</w:t>
      </w:r>
      <w:proofErr w:type="gramEnd"/>
      <w:r w:rsidR="00CA2B8A">
        <w:rPr>
          <w:rFonts w:cstheme="minorHAnsi"/>
          <w:color w:val="000000"/>
          <w:sz w:val="20"/>
          <w:szCs w:val="20"/>
        </w:rPr>
        <w:t xml:space="preserve"> Health Sciences’ first two in-house marketing campaigns via Google Ads, YouTube Ads, television, radio, newspaper, direct email, and organic and paid social media.</w:t>
      </w:r>
    </w:p>
    <w:p w14:paraId="3F089823" w14:textId="13D9502C" w:rsidR="00CA2B8A" w:rsidRPr="005B310A" w:rsidRDefault="00CA2B8A" w:rsidP="00CA2B8A">
      <w:pPr>
        <w:pStyle w:val="ListParagraph"/>
        <w:numPr>
          <w:ilvl w:val="1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Example: </w:t>
      </w:r>
      <w:r w:rsidR="00713FD7">
        <w:rPr>
          <w:rFonts w:cstheme="minorHAnsi"/>
          <w:color w:val="000000"/>
          <w:sz w:val="20"/>
          <w:szCs w:val="20"/>
        </w:rPr>
        <w:t xml:space="preserve">Designed </w:t>
      </w:r>
      <w:r>
        <w:rPr>
          <w:rFonts w:cstheme="minorHAnsi"/>
          <w:color w:val="000000"/>
          <w:sz w:val="20"/>
          <w:szCs w:val="20"/>
        </w:rPr>
        <w:t>student-focused brand awareness campaign</w:t>
      </w:r>
      <w:r w:rsidR="00713FD7">
        <w:rPr>
          <w:rFonts w:cstheme="minorHAnsi"/>
          <w:color w:val="000000"/>
          <w:sz w:val="20"/>
          <w:szCs w:val="20"/>
        </w:rPr>
        <w:t xml:space="preserve"> for developing </w:t>
      </w:r>
      <w:r w:rsidR="00713FD7" w:rsidRPr="005B310A">
        <w:rPr>
          <w:rFonts w:cstheme="minorHAnsi"/>
          <w:color w:val="000000"/>
          <w:sz w:val="20"/>
          <w:szCs w:val="20"/>
        </w:rPr>
        <w:t>PT program</w:t>
      </w:r>
      <w:r>
        <w:rPr>
          <w:rFonts w:cstheme="minorHAnsi"/>
          <w:color w:val="000000"/>
          <w:sz w:val="20"/>
          <w:szCs w:val="20"/>
        </w:rPr>
        <w:t xml:space="preserve"> –</w:t>
      </w:r>
      <w:r w:rsidRPr="005B310A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C</w:t>
      </w:r>
      <w:r w:rsidRPr="005B310A">
        <w:rPr>
          <w:rFonts w:cstheme="minorHAnsi"/>
          <w:color w:val="000000"/>
          <w:sz w:val="20"/>
          <w:szCs w:val="20"/>
        </w:rPr>
        <w:t xml:space="preserve">ame in under budget while securing more than 675,000 impressions, 83,000 ad interactions, 500 outbound clicks from chs.arizona.edu to </w:t>
      </w:r>
      <w:r>
        <w:rPr>
          <w:rFonts w:cstheme="minorHAnsi"/>
          <w:color w:val="000000"/>
          <w:sz w:val="20"/>
          <w:szCs w:val="20"/>
        </w:rPr>
        <w:t xml:space="preserve">PT </w:t>
      </w:r>
      <w:r w:rsidRPr="005B310A">
        <w:rPr>
          <w:rFonts w:cstheme="minorHAnsi"/>
          <w:color w:val="000000"/>
          <w:sz w:val="20"/>
          <w:szCs w:val="20"/>
        </w:rPr>
        <w:t xml:space="preserve">application site, and </w:t>
      </w:r>
      <w:r>
        <w:rPr>
          <w:rFonts w:cstheme="minorHAnsi"/>
          <w:color w:val="000000"/>
          <w:sz w:val="20"/>
          <w:szCs w:val="20"/>
        </w:rPr>
        <w:t>av</w:t>
      </w:r>
      <w:r w:rsidR="00C64F88">
        <w:rPr>
          <w:rFonts w:cstheme="minorHAnsi"/>
          <w:color w:val="000000"/>
          <w:sz w:val="20"/>
          <w:szCs w:val="20"/>
        </w:rPr>
        <w:t>erage</w:t>
      </w:r>
      <w:r w:rsidRPr="005B310A">
        <w:rPr>
          <w:rFonts w:cstheme="minorHAnsi"/>
          <w:color w:val="000000"/>
          <w:sz w:val="20"/>
          <w:szCs w:val="20"/>
        </w:rPr>
        <w:t xml:space="preserve"> ad interaction rate of 12.35% (16.37% video, 5.81% Google Search/Display Ads) in less than six weeks.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0A9F45D8" w14:textId="08824D47" w:rsidR="00686BE4" w:rsidRDefault="00686BE4" w:rsidP="000C46D2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ind w:left="576" w:hanging="288"/>
        <w:textAlignment w:val="center"/>
        <w:rPr>
          <w:rFonts w:cstheme="minorHAnsi"/>
          <w:color w:val="000000"/>
          <w:sz w:val="20"/>
          <w:szCs w:val="20"/>
        </w:rPr>
      </w:pPr>
      <w:r w:rsidRPr="00ED4597">
        <w:rPr>
          <w:rFonts w:cstheme="minorHAnsi"/>
          <w:color w:val="000000"/>
          <w:sz w:val="20"/>
          <w:szCs w:val="20"/>
        </w:rPr>
        <w:t xml:space="preserve">Supervise </w:t>
      </w:r>
      <w:r>
        <w:rPr>
          <w:rFonts w:cstheme="minorHAnsi"/>
          <w:color w:val="000000"/>
          <w:sz w:val="20"/>
          <w:szCs w:val="20"/>
        </w:rPr>
        <w:t>six</w:t>
      </w:r>
      <w:r w:rsidRPr="00ED4597">
        <w:rPr>
          <w:rFonts w:cstheme="minorHAnsi"/>
          <w:color w:val="000000"/>
          <w:sz w:val="20"/>
          <w:szCs w:val="20"/>
        </w:rPr>
        <w:t xml:space="preserve"> employees in brand communications, news and media relations, and social media.</w:t>
      </w:r>
      <w:r w:rsidR="00C64F88">
        <w:rPr>
          <w:rFonts w:cstheme="minorHAnsi"/>
          <w:color w:val="000000"/>
          <w:sz w:val="20"/>
          <w:szCs w:val="20"/>
        </w:rPr>
        <w:t xml:space="preserve"> </w:t>
      </w:r>
    </w:p>
    <w:p w14:paraId="2F63FFE2" w14:textId="77777777" w:rsidR="009B0EC3" w:rsidRDefault="009C013E" w:rsidP="000C46D2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ind w:left="576" w:hanging="288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Direct and finalize all</w:t>
      </w:r>
      <w:r w:rsidR="005A6A01">
        <w:rPr>
          <w:rFonts w:cstheme="minorHAnsi"/>
          <w:color w:val="000000"/>
          <w:sz w:val="20"/>
          <w:szCs w:val="20"/>
        </w:rPr>
        <w:t xml:space="preserve"> content</w:t>
      </w:r>
      <w:r>
        <w:rPr>
          <w:rFonts w:cstheme="minorHAnsi"/>
          <w:color w:val="000000"/>
          <w:sz w:val="20"/>
          <w:szCs w:val="20"/>
        </w:rPr>
        <w:t xml:space="preserve"> for external audiences</w:t>
      </w:r>
      <w:r w:rsidR="00C05D3D">
        <w:rPr>
          <w:rFonts w:cstheme="minorHAnsi"/>
          <w:color w:val="000000"/>
          <w:sz w:val="20"/>
          <w:szCs w:val="20"/>
        </w:rPr>
        <w:t>. W</w:t>
      </w:r>
      <w:r w:rsidR="005A6A01">
        <w:rPr>
          <w:rFonts w:cstheme="minorHAnsi"/>
          <w:color w:val="000000"/>
          <w:sz w:val="20"/>
          <w:szCs w:val="20"/>
        </w:rPr>
        <w:t>rite press releases, content marketing features</w:t>
      </w:r>
      <w:r w:rsidR="00C05D3D">
        <w:rPr>
          <w:rFonts w:cstheme="minorHAnsi"/>
          <w:color w:val="000000"/>
          <w:sz w:val="20"/>
          <w:szCs w:val="20"/>
        </w:rPr>
        <w:t>,</w:t>
      </w:r>
      <w:r w:rsidR="005A6A01">
        <w:rPr>
          <w:rFonts w:cstheme="minorHAnsi"/>
          <w:color w:val="000000"/>
          <w:sz w:val="20"/>
          <w:szCs w:val="20"/>
        </w:rPr>
        <w:t xml:space="preserve"> web content</w:t>
      </w:r>
      <w:r w:rsidR="00C05D3D">
        <w:rPr>
          <w:rFonts w:cstheme="minorHAnsi"/>
          <w:color w:val="000000"/>
          <w:sz w:val="20"/>
          <w:szCs w:val="20"/>
        </w:rPr>
        <w:t xml:space="preserve"> and social media posts</w:t>
      </w:r>
      <w:r w:rsidR="009B0EC3">
        <w:rPr>
          <w:rFonts w:cstheme="minorHAnsi"/>
          <w:color w:val="000000"/>
          <w:sz w:val="20"/>
          <w:szCs w:val="20"/>
        </w:rPr>
        <w:t xml:space="preserve"> as needed</w:t>
      </w:r>
      <w:r w:rsidR="00C05D3D">
        <w:rPr>
          <w:rFonts w:cstheme="minorHAnsi"/>
          <w:color w:val="000000"/>
          <w:sz w:val="20"/>
          <w:szCs w:val="20"/>
        </w:rPr>
        <w:t>.</w:t>
      </w:r>
    </w:p>
    <w:p w14:paraId="32FF3ED9" w14:textId="1F614A56" w:rsidR="00DD3519" w:rsidRPr="00951655" w:rsidRDefault="009C013E" w:rsidP="000C46D2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ind w:left="576" w:hanging="288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Effectively collaborate </w:t>
      </w:r>
      <w:r w:rsidR="00364FC5">
        <w:rPr>
          <w:rFonts w:cstheme="minorHAnsi"/>
          <w:color w:val="000000"/>
          <w:sz w:val="20"/>
          <w:szCs w:val="20"/>
        </w:rPr>
        <w:t xml:space="preserve">with </w:t>
      </w:r>
      <w:r w:rsidR="00E31F7E">
        <w:rPr>
          <w:rFonts w:cstheme="minorHAnsi"/>
          <w:color w:val="000000"/>
          <w:sz w:val="20"/>
          <w:szCs w:val="20"/>
        </w:rPr>
        <w:t xml:space="preserve">colleagues </w:t>
      </w:r>
      <w:r w:rsidR="00DC72BD">
        <w:rPr>
          <w:rFonts w:cstheme="minorHAnsi"/>
          <w:color w:val="000000"/>
          <w:sz w:val="20"/>
          <w:szCs w:val="20"/>
        </w:rPr>
        <w:t>across</w:t>
      </w:r>
      <w:r w:rsidR="00E31F7E">
        <w:rPr>
          <w:rFonts w:cstheme="minorHAnsi"/>
          <w:color w:val="000000"/>
          <w:sz w:val="20"/>
          <w:szCs w:val="20"/>
        </w:rPr>
        <w:t xml:space="preserve"> a highly matrixed organization to </w:t>
      </w:r>
      <w:r w:rsidR="00C05D3D">
        <w:rPr>
          <w:rFonts w:cstheme="minorHAnsi"/>
          <w:color w:val="000000"/>
          <w:sz w:val="20"/>
          <w:szCs w:val="20"/>
        </w:rPr>
        <w:t xml:space="preserve">promote </w:t>
      </w:r>
      <w:r w:rsidR="009B0EC3">
        <w:rPr>
          <w:rFonts w:cstheme="minorHAnsi"/>
          <w:color w:val="000000"/>
          <w:sz w:val="20"/>
          <w:szCs w:val="20"/>
        </w:rPr>
        <w:t xml:space="preserve">events, </w:t>
      </w:r>
      <w:r w:rsidR="00C05D3D">
        <w:rPr>
          <w:rFonts w:cstheme="minorHAnsi"/>
          <w:color w:val="000000"/>
          <w:sz w:val="20"/>
          <w:szCs w:val="20"/>
        </w:rPr>
        <w:t>princip</w:t>
      </w:r>
      <w:r>
        <w:rPr>
          <w:rFonts w:cstheme="minorHAnsi"/>
          <w:color w:val="000000"/>
          <w:sz w:val="20"/>
          <w:szCs w:val="20"/>
        </w:rPr>
        <w:t>a</w:t>
      </w:r>
      <w:r w:rsidR="00C05D3D">
        <w:rPr>
          <w:rFonts w:cstheme="minorHAnsi"/>
          <w:color w:val="000000"/>
          <w:sz w:val="20"/>
          <w:szCs w:val="20"/>
        </w:rPr>
        <w:t xml:space="preserve">l-level </w:t>
      </w:r>
      <w:r w:rsidR="00E31F7E">
        <w:rPr>
          <w:rFonts w:cstheme="minorHAnsi"/>
          <w:color w:val="000000"/>
          <w:sz w:val="20"/>
          <w:szCs w:val="20"/>
        </w:rPr>
        <w:t xml:space="preserve">gifts, </w:t>
      </w:r>
      <w:r w:rsidR="00364FC5" w:rsidRPr="00951655">
        <w:rPr>
          <w:rFonts w:cstheme="minorHAnsi"/>
          <w:color w:val="000000"/>
          <w:sz w:val="20"/>
          <w:szCs w:val="20"/>
        </w:rPr>
        <w:t>strategic events</w:t>
      </w:r>
      <w:r w:rsidR="00C05D3D">
        <w:rPr>
          <w:rFonts w:cstheme="minorHAnsi"/>
          <w:color w:val="000000"/>
          <w:sz w:val="20"/>
          <w:szCs w:val="20"/>
        </w:rPr>
        <w:t xml:space="preserve"> and community outreach</w:t>
      </w:r>
      <w:r w:rsidR="00E31F7E">
        <w:rPr>
          <w:rFonts w:cstheme="minorHAnsi"/>
          <w:color w:val="000000"/>
          <w:sz w:val="20"/>
          <w:szCs w:val="20"/>
        </w:rPr>
        <w:t xml:space="preserve"> efforts</w:t>
      </w:r>
      <w:r w:rsidR="00364FC5">
        <w:rPr>
          <w:rFonts w:cstheme="minorHAnsi"/>
          <w:color w:val="000000"/>
          <w:sz w:val="20"/>
          <w:szCs w:val="20"/>
        </w:rPr>
        <w:t>.</w:t>
      </w:r>
    </w:p>
    <w:p w14:paraId="6507E1B0" w14:textId="3C7719D7" w:rsidR="00DD3519" w:rsidRPr="00951655" w:rsidRDefault="00DD3519" w:rsidP="004236FD">
      <w:pPr>
        <w:tabs>
          <w:tab w:val="left" w:pos="7200"/>
        </w:tabs>
        <w:spacing w:after="0"/>
        <w:rPr>
          <w:rFonts w:cstheme="minorHAnsi"/>
          <w:i/>
          <w:iCs/>
          <w:sz w:val="20"/>
          <w:szCs w:val="20"/>
        </w:rPr>
      </w:pPr>
    </w:p>
    <w:p w14:paraId="3197B676" w14:textId="55F30AD9" w:rsidR="00944C38" w:rsidRPr="00951655" w:rsidRDefault="00DD735F" w:rsidP="00944C38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b/>
          <w:bCs/>
          <w:sz w:val="20"/>
          <w:szCs w:val="20"/>
        </w:rPr>
        <w:t>Interim Associate Vice President, Communications</w:t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="00944C38"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>Ju</w:t>
      </w:r>
      <w:r>
        <w:rPr>
          <w:rFonts w:cstheme="minorHAnsi"/>
          <w:sz w:val="20"/>
          <w:szCs w:val="20"/>
        </w:rPr>
        <w:t>ne</w:t>
      </w:r>
      <w:r w:rsidRPr="00951655">
        <w:rPr>
          <w:rFonts w:cstheme="minorHAnsi"/>
          <w:sz w:val="20"/>
          <w:szCs w:val="20"/>
        </w:rPr>
        <w:t xml:space="preserve"> 2022 </w:t>
      </w:r>
      <w:r>
        <w:rPr>
          <w:rFonts w:cstheme="minorHAnsi"/>
          <w:sz w:val="20"/>
          <w:szCs w:val="20"/>
        </w:rPr>
        <w:t>–</w:t>
      </w:r>
      <w:r w:rsidRPr="0095165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May 2023 </w:t>
      </w:r>
    </w:p>
    <w:p w14:paraId="243FA3DC" w14:textId="36E5500E" w:rsidR="00944C38" w:rsidRPr="00951655" w:rsidRDefault="00DD735F" w:rsidP="00944C38">
      <w:pPr>
        <w:tabs>
          <w:tab w:val="left" w:pos="7200"/>
        </w:tabs>
        <w:spacing w:after="0"/>
        <w:rPr>
          <w:rFonts w:cstheme="minorHAnsi"/>
          <w:i/>
          <w:iCs/>
          <w:sz w:val="20"/>
          <w:szCs w:val="20"/>
        </w:rPr>
      </w:pPr>
      <w:r w:rsidRPr="00971BA7">
        <w:rPr>
          <w:rFonts w:cstheme="minorHAnsi"/>
          <w:i/>
          <w:iCs/>
          <w:sz w:val="20"/>
          <w:szCs w:val="20"/>
        </w:rPr>
        <w:t>University of Arizona Health Sciences Office of Communications</w:t>
      </w:r>
      <w:r w:rsidR="00944C38" w:rsidRPr="00951655">
        <w:rPr>
          <w:rFonts w:cstheme="minorHAnsi"/>
          <w:i/>
          <w:i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>Tucson, Arizona</w:t>
      </w:r>
      <w:r w:rsidRPr="00951655" w:rsidDel="00DD735F">
        <w:rPr>
          <w:rFonts w:cstheme="minorHAnsi"/>
          <w:sz w:val="20"/>
          <w:szCs w:val="20"/>
        </w:rPr>
        <w:t xml:space="preserve"> </w:t>
      </w:r>
    </w:p>
    <w:p w14:paraId="40953C51" w14:textId="25F679B0" w:rsidR="00E10583" w:rsidRPr="00A01703" w:rsidRDefault="00C64F88" w:rsidP="00A01703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A01703">
        <w:rPr>
          <w:rFonts w:cstheme="minorHAnsi"/>
          <w:color w:val="000000"/>
          <w:sz w:val="20"/>
          <w:szCs w:val="20"/>
        </w:rPr>
        <w:t>Served as a member of the Health Sciences Senior Leadership Team.</w:t>
      </w:r>
      <w:r w:rsidR="00A01703" w:rsidRPr="00A01703">
        <w:rPr>
          <w:rFonts w:cstheme="minorHAnsi"/>
          <w:color w:val="000000"/>
          <w:sz w:val="20"/>
          <w:szCs w:val="20"/>
        </w:rPr>
        <w:t xml:space="preserve"> </w:t>
      </w:r>
      <w:r w:rsidR="00E10583" w:rsidRPr="00A01703">
        <w:rPr>
          <w:rFonts w:cstheme="minorHAnsi"/>
          <w:color w:val="000000"/>
          <w:sz w:val="20"/>
          <w:szCs w:val="20"/>
        </w:rPr>
        <w:t xml:space="preserve">Developed and executed overall brand strategy for the </w:t>
      </w:r>
      <w:r w:rsidR="00A01703">
        <w:rPr>
          <w:rFonts w:cstheme="minorHAnsi"/>
          <w:color w:val="000000"/>
          <w:sz w:val="20"/>
          <w:szCs w:val="20"/>
        </w:rPr>
        <w:t xml:space="preserve">U of </w:t>
      </w:r>
      <w:proofErr w:type="gramStart"/>
      <w:r w:rsidR="00A01703">
        <w:rPr>
          <w:rFonts w:cstheme="minorHAnsi"/>
          <w:color w:val="000000"/>
          <w:sz w:val="20"/>
          <w:szCs w:val="20"/>
        </w:rPr>
        <w:t>A</w:t>
      </w:r>
      <w:proofErr w:type="gramEnd"/>
      <w:r w:rsidR="00E10583" w:rsidRPr="00A01703">
        <w:rPr>
          <w:rFonts w:cstheme="minorHAnsi"/>
          <w:color w:val="000000"/>
          <w:sz w:val="20"/>
          <w:szCs w:val="20"/>
        </w:rPr>
        <w:t xml:space="preserve"> Health Sciences</w:t>
      </w:r>
      <w:r w:rsidR="009B0EC3">
        <w:rPr>
          <w:rFonts w:cstheme="minorHAnsi"/>
          <w:color w:val="000000"/>
          <w:sz w:val="20"/>
          <w:szCs w:val="20"/>
        </w:rPr>
        <w:t>,</w:t>
      </w:r>
      <w:r w:rsidR="00A01703">
        <w:rPr>
          <w:rFonts w:cstheme="minorHAnsi"/>
          <w:color w:val="000000"/>
          <w:sz w:val="20"/>
          <w:szCs w:val="20"/>
        </w:rPr>
        <w:t xml:space="preserve"> resulting in a </w:t>
      </w:r>
      <w:r w:rsidRPr="00A01703">
        <w:rPr>
          <w:rFonts w:cstheme="minorHAnsi"/>
          <w:color w:val="000000"/>
          <w:sz w:val="20"/>
          <w:szCs w:val="20"/>
        </w:rPr>
        <w:t xml:space="preserve">96% year-over-year increase in </w:t>
      </w:r>
      <w:r w:rsidR="00CA2B8A" w:rsidRPr="00A01703">
        <w:rPr>
          <w:rFonts w:cstheme="minorHAnsi"/>
          <w:color w:val="000000"/>
          <w:sz w:val="20"/>
          <w:szCs w:val="20"/>
        </w:rPr>
        <w:t xml:space="preserve">views on brand </w:t>
      </w:r>
      <w:r w:rsidR="00A01703">
        <w:rPr>
          <w:rFonts w:cstheme="minorHAnsi"/>
          <w:color w:val="000000"/>
          <w:sz w:val="20"/>
          <w:szCs w:val="20"/>
        </w:rPr>
        <w:t>content</w:t>
      </w:r>
      <w:r w:rsidR="00CA2B8A" w:rsidRPr="00A01703">
        <w:rPr>
          <w:rFonts w:cstheme="minorHAnsi"/>
          <w:color w:val="000000"/>
          <w:sz w:val="20"/>
          <w:szCs w:val="20"/>
        </w:rPr>
        <w:t xml:space="preserve">. </w:t>
      </w:r>
    </w:p>
    <w:p w14:paraId="3B03DE0A" w14:textId="2320E8F1" w:rsidR="00E10583" w:rsidRPr="00951655" w:rsidRDefault="00E10583" w:rsidP="00E10583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Led </w:t>
      </w:r>
      <w:r w:rsidRPr="00951655">
        <w:rPr>
          <w:rFonts w:cstheme="minorHAnsi"/>
          <w:color w:val="000000"/>
          <w:sz w:val="20"/>
          <w:szCs w:val="20"/>
        </w:rPr>
        <w:t xml:space="preserve">crisis communications </w:t>
      </w:r>
      <w:r>
        <w:rPr>
          <w:rFonts w:cstheme="minorHAnsi"/>
          <w:color w:val="000000"/>
          <w:sz w:val="20"/>
          <w:szCs w:val="20"/>
        </w:rPr>
        <w:t xml:space="preserve">efforts for U of </w:t>
      </w:r>
      <w:proofErr w:type="gramStart"/>
      <w:r>
        <w:rPr>
          <w:rFonts w:cstheme="minorHAnsi"/>
          <w:color w:val="000000"/>
          <w:sz w:val="20"/>
          <w:szCs w:val="20"/>
        </w:rPr>
        <w:t>A</w:t>
      </w:r>
      <w:proofErr w:type="gramEnd"/>
      <w:r w:rsidRPr="00951655">
        <w:rPr>
          <w:rFonts w:cstheme="minorHAnsi"/>
          <w:color w:val="000000"/>
          <w:sz w:val="20"/>
          <w:szCs w:val="20"/>
        </w:rPr>
        <w:t xml:space="preserve"> Health Sciences</w:t>
      </w:r>
      <w:r>
        <w:rPr>
          <w:rFonts w:cstheme="minorHAnsi"/>
          <w:color w:val="000000"/>
          <w:sz w:val="20"/>
          <w:szCs w:val="20"/>
        </w:rPr>
        <w:t xml:space="preserve"> and collaborated with central communications office</w:t>
      </w:r>
      <w:r w:rsidRPr="00951655">
        <w:rPr>
          <w:rFonts w:cstheme="minorHAnsi"/>
          <w:color w:val="000000"/>
          <w:sz w:val="20"/>
          <w:szCs w:val="20"/>
        </w:rPr>
        <w:t>.</w:t>
      </w:r>
    </w:p>
    <w:p w14:paraId="250B8988" w14:textId="4A1BCCB1" w:rsidR="00E10583" w:rsidRPr="00B567B9" w:rsidRDefault="00E10583" w:rsidP="00E10583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Composed all </w:t>
      </w:r>
      <w:r w:rsidRPr="00951655">
        <w:rPr>
          <w:rFonts w:cstheme="minorHAnsi"/>
          <w:color w:val="000000"/>
          <w:sz w:val="20"/>
          <w:szCs w:val="20"/>
        </w:rPr>
        <w:t xml:space="preserve">executive </w:t>
      </w:r>
      <w:r>
        <w:rPr>
          <w:rFonts w:cstheme="minorHAnsi"/>
          <w:color w:val="000000"/>
          <w:sz w:val="20"/>
          <w:szCs w:val="20"/>
        </w:rPr>
        <w:t xml:space="preserve">communications, including drafting speeches, talking points, </w:t>
      </w:r>
      <w:r w:rsidRPr="00951655">
        <w:rPr>
          <w:rFonts w:cstheme="minorHAnsi"/>
          <w:color w:val="000000"/>
          <w:sz w:val="20"/>
          <w:szCs w:val="20"/>
        </w:rPr>
        <w:t>messages and presentation</w:t>
      </w:r>
      <w:r w:rsidR="00C64F88">
        <w:rPr>
          <w:rFonts w:cstheme="minorHAnsi"/>
          <w:color w:val="000000"/>
          <w:sz w:val="20"/>
          <w:szCs w:val="20"/>
        </w:rPr>
        <w:t xml:space="preserve">s; Provided counsel on media engagements; Worked collaboratively with </w:t>
      </w:r>
      <w:r w:rsidR="009B0EC3">
        <w:rPr>
          <w:rFonts w:cstheme="minorHAnsi"/>
          <w:color w:val="000000"/>
          <w:sz w:val="20"/>
          <w:szCs w:val="20"/>
        </w:rPr>
        <w:t>u</w:t>
      </w:r>
      <w:r w:rsidR="00C64F88">
        <w:rPr>
          <w:rFonts w:cstheme="minorHAnsi"/>
          <w:color w:val="000000"/>
          <w:sz w:val="20"/>
          <w:szCs w:val="20"/>
        </w:rPr>
        <w:t>niversity leadership on presentations/meetings.</w:t>
      </w:r>
    </w:p>
    <w:p w14:paraId="7E1C7DDB" w14:textId="77777777" w:rsidR="00713FD7" w:rsidRDefault="00B34231" w:rsidP="00C64F88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C64F88">
        <w:rPr>
          <w:rFonts w:cstheme="minorHAnsi"/>
          <w:color w:val="000000"/>
          <w:sz w:val="20"/>
          <w:szCs w:val="20"/>
        </w:rPr>
        <w:t xml:space="preserve">Restructured </w:t>
      </w:r>
      <w:r w:rsidR="00E31F7E" w:rsidRPr="00C64F88">
        <w:rPr>
          <w:rFonts w:cstheme="minorHAnsi"/>
          <w:color w:val="000000"/>
          <w:sz w:val="20"/>
          <w:szCs w:val="20"/>
        </w:rPr>
        <w:t>office</w:t>
      </w:r>
      <w:r w:rsidRPr="00C64F88">
        <w:rPr>
          <w:rFonts w:cstheme="minorHAnsi"/>
          <w:color w:val="000000"/>
          <w:sz w:val="20"/>
          <w:szCs w:val="20"/>
        </w:rPr>
        <w:t xml:space="preserve"> to improve organizational structure, increase employee productivity and enhance collaboration</w:t>
      </w:r>
      <w:r w:rsidR="00313DD4" w:rsidRPr="00C64F88">
        <w:rPr>
          <w:rFonts w:cstheme="minorHAnsi"/>
          <w:color w:val="000000"/>
          <w:sz w:val="20"/>
          <w:szCs w:val="20"/>
        </w:rPr>
        <w:t xml:space="preserve"> while reducing operational costs</w:t>
      </w:r>
      <w:r w:rsidRPr="00C64F88">
        <w:rPr>
          <w:rFonts w:cstheme="minorHAnsi"/>
          <w:color w:val="000000"/>
          <w:sz w:val="20"/>
          <w:szCs w:val="20"/>
        </w:rPr>
        <w:t>.</w:t>
      </w:r>
    </w:p>
    <w:p w14:paraId="55795A24" w14:textId="2B18ECC6" w:rsidR="00944C38" w:rsidRPr="00C64F88" w:rsidRDefault="00E31F7E" w:rsidP="00C64F88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C64F88">
        <w:rPr>
          <w:rFonts w:cstheme="minorHAnsi"/>
          <w:color w:val="000000"/>
          <w:sz w:val="20"/>
          <w:szCs w:val="20"/>
        </w:rPr>
        <w:t>Oversaw</w:t>
      </w:r>
      <w:r w:rsidR="00944C38" w:rsidRPr="00C64F88">
        <w:rPr>
          <w:rFonts w:cstheme="minorHAnsi"/>
          <w:color w:val="000000"/>
          <w:sz w:val="20"/>
          <w:szCs w:val="20"/>
        </w:rPr>
        <w:t xml:space="preserve"> approximately </w:t>
      </w:r>
      <w:r w:rsidR="0033627C" w:rsidRPr="00C64F88">
        <w:rPr>
          <w:rFonts w:cstheme="minorHAnsi"/>
          <w:color w:val="000000"/>
          <w:sz w:val="20"/>
          <w:szCs w:val="20"/>
        </w:rPr>
        <w:t>4</w:t>
      </w:r>
      <w:r w:rsidR="00944C38" w:rsidRPr="00C64F88">
        <w:rPr>
          <w:rFonts w:cstheme="minorHAnsi"/>
          <w:color w:val="000000"/>
          <w:sz w:val="20"/>
          <w:szCs w:val="20"/>
        </w:rPr>
        <w:t>0 full-time employees</w:t>
      </w:r>
      <w:r w:rsidR="0033627C" w:rsidRPr="00C64F88">
        <w:rPr>
          <w:rFonts w:cstheme="minorHAnsi"/>
          <w:color w:val="000000"/>
          <w:sz w:val="20"/>
          <w:szCs w:val="20"/>
        </w:rPr>
        <w:t xml:space="preserve"> on four teams: </w:t>
      </w:r>
      <w:r w:rsidR="009A5FF2">
        <w:rPr>
          <w:rFonts w:cstheme="minorHAnsi"/>
          <w:color w:val="000000"/>
          <w:sz w:val="20"/>
          <w:szCs w:val="20"/>
        </w:rPr>
        <w:t>external</w:t>
      </w:r>
      <w:r w:rsidR="00944C38" w:rsidRPr="00C64F88">
        <w:rPr>
          <w:rFonts w:cstheme="minorHAnsi"/>
          <w:color w:val="000000"/>
          <w:sz w:val="20"/>
          <w:szCs w:val="20"/>
        </w:rPr>
        <w:t xml:space="preserve"> communications, internal campus communications and publications, </w:t>
      </w:r>
      <w:r w:rsidR="009A5FF2">
        <w:rPr>
          <w:rFonts w:cstheme="minorHAnsi"/>
          <w:color w:val="000000"/>
          <w:sz w:val="20"/>
          <w:szCs w:val="20"/>
        </w:rPr>
        <w:t xml:space="preserve">digital and </w:t>
      </w:r>
      <w:r w:rsidR="00944C38" w:rsidRPr="00C64F88">
        <w:rPr>
          <w:rFonts w:cstheme="minorHAnsi"/>
          <w:color w:val="000000"/>
          <w:sz w:val="20"/>
          <w:szCs w:val="20"/>
        </w:rPr>
        <w:t xml:space="preserve">creative services, and </w:t>
      </w:r>
      <w:r w:rsidR="002D73FD" w:rsidRPr="00C64F88">
        <w:rPr>
          <w:rFonts w:cstheme="minorHAnsi"/>
          <w:color w:val="000000"/>
          <w:sz w:val="20"/>
          <w:szCs w:val="20"/>
        </w:rPr>
        <w:t xml:space="preserve">Biocommunications, </w:t>
      </w:r>
      <w:r w:rsidR="00944C38" w:rsidRPr="00C64F88">
        <w:rPr>
          <w:rFonts w:cstheme="minorHAnsi"/>
          <w:color w:val="000000"/>
          <w:sz w:val="20"/>
          <w:szCs w:val="20"/>
        </w:rPr>
        <w:t xml:space="preserve">a pay-for-service </w:t>
      </w:r>
      <w:r w:rsidR="002D73FD" w:rsidRPr="00C64F88">
        <w:rPr>
          <w:rFonts w:cstheme="minorHAnsi"/>
          <w:color w:val="000000"/>
          <w:sz w:val="20"/>
          <w:szCs w:val="20"/>
        </w:rPr>
        <w:t>marketing agency</w:t>
      </w:r>
      <w:r w:rsidR="00944C38" w:rsidRPr="00C64F88">
        <w:rPr>
          <w:rFonts w:cstheme="minorHAnsi"/>
          <w:color w:val="000000"/>
          <w:sz w:val="20"/>
          <w:szCs w:val="20"/>
        </w:rPr>
        <w:t>.</w:t>
      </w:r>
    </w:p>
    <w:p w14:paraId="2F8E4821" w14:textId="77777777" w:rsidR="00944C38" w:rsidRPr="00951655" w:rsidRDefault="00944C38" w:rsidP="00944C38">
      <w:pPr>
        <w:tabs>
          <w:tab w:val="left" w:pos="7200"/>
        </w:tabs>
        <w:spacing w:after="0"/>
        <w:rPr>
          <w:rFonts w:cstheme="minorHAnsi"/>
          <w:i/>
          <w:iCs/>
          <w:sz w:val="20"/>
          <w:szCs w:val="20"/>
        </w:rPr>
      </w:pPr>
    </w:p>
    <w:p w14:paraId="609FC844" w14:textId="77777777" w:rsidR="00DD735F" w:rsidRPr="00951655" w:rsidRDefault="00DD735F" w:rsidP="00DD735F">
      <w:pPr>
        <w:tabs>
          <w:tab w:val="left" w:pos="7200"/>
        </w:tabs>
        <w:spacing w:after="0"/>
        <w:rPr>
          <w:rFonts w:cstheme="minorHAnsi"/>
          <w:i/>
          <w:iCs/>
          <w:sz w:val="20"/>
          <w:szCs w:val="20"/>
        </w:rPr>
      </w:pPr>
      <w:r w:rsidRPr="00B567B9">
        <w:rPr>
          <w:rFonts w:cstheme="minorHAnsi"/>
          <w:b/>
          <w:bCs/>
          <w:sz w:val="20"/>
          <w:szCs w:val="20"/>
        </w:rPr>
        <w:t>Director, Communications/Digital Content &amp; Media Relations</w:t>
      </w:r>
      <w:r w:rsidRPr="00951655">
        <w:rPr>
          <w:rFonts w:cstheme="minorHAnsi"/>
          <w:i/>
          <w:i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  <w:t>February 2020 – January 2021</w:t>
      </w:r>
    </w:p>
    <w:p w14:paraId="36C65DD7" w14:textId="77777777" w:rsidR="00CC6605" w:rsidRPr="00951655" w:rsidRDefault="00CC6605" w:rsidP="00CC6605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i/>
          <w:iCs/>
          <w:sz w:val="20"/>
          <w:szCs w:val="20"/>
        </w:rPr>
        <w:t>University of Arizona Health Sciences Office of Communications</w:t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>Tucson, Arizona</w:t>
      </w:r>
    </w:p>
    <w:p w14:paraId="2A16990F" w14:textId="034C511E" w:rsidR="004236FD" w:rsidRPr="00951655" w:rsidRDefault="00313DD4" w:rsidP="004236FD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Pioneered </w:t>
      </w:r>
      <w:r w:rsidR="00B305D9">
        <w:rPr>
          <w:rFonts w:cstheme="minorHAnsi"/>
          <w:color w:val="000000"/>
          <w:sz w:val="20"/>
          <w:szCs w:val="20"/>
        </w:rPr>
        <w:t xml:space="preserve">U of </w:t>
      </w:r>
      <w:proofErr w:type="gramStart"/>
      <w:r w:rsidR="00B305D9">
        <w:rPr>
          <w:rFonts w:cstheme="minorHAnsi"/>
          <w:color w:val="000000"/>
          <w:sz w:val="20"/>
          <w:szCs w:val="20"/>
        </w:rPr>
        <w:t>A</w:t>
      </w:r>
      <w:proofErr w:type="gramEnd"/>
      <w:r w:rsidR="00B305D9">
        <w:rPr>
          <w:rFonts w:cstheme="minorHAnsi"/>
          <w:color w:val="000000"/>
          <w:sz w:val="20"/>
          <w:szCs w:val="20"/>
        </w:rPr>
        <w:t xml:space="preserve"> Health Sciences’</w:t>
      </w:r>
      <w:r>
        <w:rPr>
          <w:rFonts w:cstheme="minorHAnsi"/>
          <w:color w:val="000000"/>
          <w:sz w:val="20"/>
          <w:szCs w:val="20"/>
        </w:rPr>
        <w:t xml:space="preserve"> use of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 </w:t>
      </w:r>
      <w:r w:rsidR="008412B8" w:rsidRPr="00951655">
        <w:rPr>
          <w:rFonts w:cstheme="minorHAnsi"/>
          <w:color w:val="000000"/>
          <w:sz w:val="20"/>
          <w:szCs w:val="20"/>
        </w:rPr>
        <w:t>integrated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 communications plan</w:t>
      </w:r>
      <w:r w:rsidR="00873F7D" w:rsidRPr="00951655">
        <w:rPr>
          <w:rFonts w:cstheme="minorHAnsi"/>
          <w:color w:val="000000"/>
          <w:sz w:val="20"/>
          <w:szCs w:val="20"/>
        </w:rPr>
        <w:t xml:space="preserve">s to 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advance strategic </w:t>
      </w:r>
      <w:r w:rsidR="00873F7D" w:rsidRPr="00951655">
        <w:rPr>
          <w:rFonts w:cstheme="minorHAnsi"/>
          <w:color w:val="000000"/>
          <w:sz w:val="20"/>
          <w:szCs w:val="20"/>
        </w:rPr>
        <w:t>initiatives</w:t>
      </w:r>
      <w:r w:rsidR="004236FD" w:rsidRPr="00951655">
        <w:rPr>
          <w:rFonts w:cstheme="minorHAnsi"/>
          <w:color w:val="000000"/>
          <w:sz w:val="20"/>
          <w:szCs w:val="20"/>
        </w:rPr>
        <w:t>.</w:t>
      </w:r>
    </w:p>
    <w:p w14:paraId="42BA485E" w14:textId="1F8BF8CD" w:rsidR="0019694D" w:rsidRPr="00951655" w:rsidRDefault="00FC4B69" w:rsidP="00FC4B69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951655">
        <w:rPr>
          <w:rFonts w:cstheme="minorHAnsi"/>
          <w:color w:val="000000"/>
          <w:sz w:val="20"/>
          <w:szCs w:val="20"/>
        </w:rPr>
        <w:t>Pitch</w:t>
      </w:r>
      <w:r w:rsidR="005D7B97" w:rsidRPr="00951655">
        <w:rPr>
          <w:rFonts w:cstheme="minorHAnsi"/>
          <w:color w:val="000000"/>
          <w:sz w:val="20"/>
          <w:szCs w:val="20"/>
        </w:rPr>
        <w:t>ed</w:t>
      </w:r>
      <w:r w:rsidRPr="00951655">
        <w:rPr>
          <w:rFonts w:cstheme="minorHAnsi"/>
          <w:color w:val="000000"/>
          <w:sz w:val="20"/>
          <w:szCs w:val="20"/>
        </w:rPr>
        <w:t xml:space="preserve"> strategic content </w:t>
      </w:r>
      <w:r w:rsidR="00B305D9">
        <w:rPr>
          <w:rFonts w:cstheme="minorHAnsi"/>
          <w:color w:val="000000"/>
          <w:sz w:val="20"/>
          <w:szCs w:val="20"/>
        </w:rPr>
        <w:t>and secured</w:t>
      </w:r>
      <w:r w:rsidRPr="00951655">
        <w:rPr>
          <w:rFonts w:cstheme="minorHAnsi"/>
          <w:color w:val="000000"/>
          <w:sz w:val="20"/>
          <w:szCs w:val="20"/>
        </w:rPr>
        <w:t xml:space="preserve"> </w:t>
      </w:r>
      <w:r w:rsidR="0019694D" w:rsidRPr="00951655">
        <w:rPr>
          <w:rFonts w:cstheme="minorHAnsi"/>
          <w:color w:val="000000"/>
          <w:sz w:val="20"/>
          <w:szCs w:val="20"/>
        </w:rPr>
        <w:t xml:space="preserve">local, state, national and international </w:t>
      </w:r>
      <w:r w:rsidRPr="00951655">
        <w:rPr>
          <w:rFonts w:cstheme="minorHAnsi"/>
          <w:color w:val="000000"/>
          <w:sz w:val="20"/>
          <w:szCs w:val="20"/>
        </w:rPr>
        <w:t>media</w:t>
      </w:r>
      <w:r w:rsidR="00B305D9">
        <w:rPr>
          <w:rFonts w:cstheme="minorHAnsi"/>
          <w:color w:val="000000"/>
          <w:sz w:val="20"/>
          <w:szCs w:val="20"/>
        </w:rPr>
        <w:t xml:space="preserve"> coverage during a global pandemic</w:t>
      </w:r>
      <w:r w:rsidR="00A01703">
        <w:rPr>
          <w:rFonts w:cstheme="minorHAnsi"/>
          <w:color w:val="000000"/>
          <w:sz w:val="20"/>
          <w:szCs w:val="20"/>
        </w:rPr>
        <w:t>, securing research-based news stories in national and international outlets including CNN, FOX News, Canadian Broadcast Corporation, WIRED Italia, HuffPost UK, National Herald India, World Israel News, International Business Times, MSN, etc.</w:t>
      </w:r>
    </w:p>
    <w:p w14:paraId="039A957C" w14:textId="3632A033" w:rsidR="00FC4B69" w:rsidRDefault="0033627C" w:rsidP="00FC4B69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Maintained</w:t>
      </w:r>
      <w:r w:rsidR="00FC4B69" w:rsidRPr="00951655">
        <w:rPr>
          <w:rFonts w:cstheme="minorHAnsi"/>
          <w:color w:val="000000"/>
          <w:sz w:val="20"/>
          <w:szCs w:val="20"/>
        </w:rPr>
        <w:t xml:space="preserve"> </w:t>
      </w:r>
      <w:r w:rsidR="00313DD4">
        <w:rPr>
          <w:rFonts w:cstheme="minorHAnsi"/>
          <w:color w:val="000000"/>
          <w:sz w:val="20"/>
          <w:szCs w:val="20"/>
        </w:rPr>
        <w:t xml:space="preserve">editorial </w:t>
      </w:r>
      <w:r w:rsidRPr="00951655">
        <w:rPr>
          <w:rFonts w:cstheme="minorHAnsi"/>
          <w:color w:val="000000"/>
          <w:sz w:val="20"/>
          <w:szCs w:val="20"/>
        </w:rPr>
        <w:t xml:space="preserve">calendar and distribution schedule </w:t>
      </w:r>
      <w:r>
        <w:rPr>
          <w:rFonts w:cstheme="minorHAnsi"/>
          <w:color w:val="000000"/>
          <w:sz w:val="20"/>
          <w:szCs w:val="20"/>
        </w:rPr>
        <w:t xml:space="preserve">for all </w:t>
      </w:r>
      <w:r w:rsidR="00B305D9">
        <w:rPr>
          <w:rFonts w:cstheme="minorHAnsi"/>
          <w:color w:val="000000"/>
          <w:sz w:val="20"/>
          <w:szCs w:val="20"/>
        </w:rPr>
        <w:t>external</w:t>
      </w:r>
      <w:r w:rsidR="00FC4B69" w:rsidRPr="00951655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content</w:t>
      </w:r>
      <w:r w:rsidR="00FC4B69" w:rsidRPr="00951655">
        <w:rPr>
          <w:rFonts w:cstheme="minorHAnsi"/>
          <w:color w:val="000000"/>
          <w:sz w:val="20"/>
          <w:szCs w:val="20"/>
        </w:rPr>
        <w:t>.</w:t>
      </w:r>
    </w:p>
    <w:p w14:paraId="377E1D93" w14:textId="57D48320" w:rsidR="00A01703" w:rsidRPr="009B0EC3" w:rsidRDefault="00A01703" w:rsidP="00A01703">
      <w:pPr>
        <w:pStyle w:val="ListParagraph"/>
        <w:numPr>
          <w:ilvl w:val="0"/>
          <w:numId w:val="2"/>
        </w:numPr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Established</w:t>
      </w:r>
      <w:r w:rsidRPr="00951655">
        <w:rPr>
          <w:rFonts w:cstheme="minorHAnsi"/>
          <w:color w:val="000000"/>
          <w:sz w:val="20"/>
          <w:szCs w:val="20"/>
        </w:rPr>
        <w:t xml:space="preserve"> news release distribution and branding guidelines for Health Sciences colleges, centers and institutes.</w:t>
      </w:r>
    </w:p>
    <w:p w14:paraId="044864EC" w14:textId="77777777" w:rsidR="00CC6605" w:rsidRPr="00951655" w:rsidRDefault="00CC6605" w:rsidP="00CC6605">
      <w:pPr>
        <w:pStyle w:val="ListParagraph"/>
        <w:tabs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97B6AEB" w14:textId="77777777" w:rsidR="00DD735F" w:rsidRPr="00951655" w:rsidRDefault="00DD735F" w:rsidP="00DD735F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b/>
          <w:bCs/>
          <w:sz w:val="20"/>
          <w:szCs w:val="20"/>
        </w:rPr>
        <w:t>Director, News Content &amp; Communications</w:t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  <w:t xml:space="preserve">June 2018 - February 2020 </w:t>
      </w:r>
    </w:p>
    <w:p w14:paraId="2D6086F6" w14:textId="5661F3DE" w:rsidR="00DD3519" w:rsidRPr="00951655" w:rsidRDefault="00DD3519" w:rsidP="00DD3519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i/>
          <w:iCs/>
          <w:sz w:val="20"/>
          <w:szCs w:val="20"/>
        </w:rPr>
        <w:t>University of Arizona</w:t>
      </w:r>
      <w:r w:rsidR="00045907" w:rsidRPr="00B567B9">
        <w:rPr>
          <w:rFonts w:cstheme="minorHAnsi"/>
          <w:i/>
          <w:iCs/>
          <w:sz w:val="20"/>
          <w:szCs w:val="20"/>
        </w:rPr>
        <w:t xml:space="preserve"> Office of University Communications</w:t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>Tucson, Arizona</w:t>
      </w:r>
    </w:p>
    <w:p w14:paraId="365163A4" w14:textId="1F01F697" w:rsidR="009B7B41" w:rsidRPr="00951655" w:rsidRDefault="00D44BC5" w:rsidP="004236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Controlled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 day-to-day news operations in </w:t>
      </w:r>
      <w:r w:rsidR="00BC6050" w:rsidRPr="00951655">
        <w:rPr>
          <w:rFonts w:cstheme="minorHAnsi"/>
          <w:color w:val="000000"/>
          <w:sz w:val="20"/>
          <w:szCs w:val="20"/>
        </w:rPr>
        <w:t>the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 fast-paced </w:t>
      </w:r>
      <w:r w:rsidR="00BC6050" w:rsidRPr="00951655">
        <w:rPr>
          <w:rFonts w:cstheme="minorHAnsi"/>
          <w:color w:val="000000"/>
          <w:sz w:val="20"/>
          <w:szCs w:val="20"/>
        </w:rPr>
        <w:t xml:space="preserve">central communications </w:t>
      </w:r>
      <w:r w:rsidR="004236FD" w:rsidRPr="00951655">
        <w:rPr>
          <w:rFonts w:cstheme="minorHAnsi"/>
          <w:color w:val="000000"/>
          <w:sz w:val="20"/>
          <w:szCs w:val="20"/>
        </w:rPr>
        <w:t>office</w:t>
      </w:r>
      <w:r w:rsidR="009B7B41" w:rsidRPr="00951655">
        <w:rPr>
          <w:rFonts w:cstheme="minorHAnsi"/>
          <w:color w:val="000000"/>
          <w:sz w:val="20"/>
          <w:szCs w:val="20"/>
        </w:rPr>
        <w:t>, including managing the university’s news website</w:t>
      </w:r>
      <w:r w:rsidR="00B305D9">
        <w:rPr>
          <w:rFonts w:cstheme="minorHAnsi"/>
          <w:color w:val="000000"/>
          <w:sz w:val="20"/>
          <w:szCs w:val="20"/>
        </w:rPr>
        <w:t>, news.arizona.edu,</w:t>
      </w:r>
      <w:r w:rsidR="009B7B41" w:rsidRPr="00951655">
        <w:rPr>
          <w:rFonts w:cstheme="minorHAnsi"/>
          <w:color w:val="000000"/>
          <w:sz w:val="20"/>
          <w:szCs w:val="20"/>
        </w:rPr>
        <w:t xml:space="preserve"> and </w:t>
      </w:r>
      <w:proofErr w:type="spellStart"/>
      <w:r w:rsidR="00B305D9">
        <w:rPr>
          <w:rFonts w:cstheme="minorHAnsi"/>
          <w:color w:val="000000"/>
          <w:sz w:val="20"/>
          <w:szCs w:val="20"/>
        </w:rPr>
        <w:t>UANow</w:t>
      </w:r>
      <w:proofErr w:type="spellEnd"/>
      <w:r w:rsidR="00B305D9">
        <w:rPr>
          <w:rFonts w:cstheme="minorHAnsi"/>
          <w:color w:val="000000"/>
          <w:sz w:val="20"/>
          <w:szCs w:val="20"/>
        </w:rPr>
        <w:t xml:space="preserve"> </w:t>
      </w:r>
      <w:r w:rsidR="009B7B41" w:rsidRPr="00951655">
        <w:rPr>
          <w:rFonts w:cstheme="minorHAnsi"/>
          <w:color w:val="000000"/>
          <w:sz w:val="20"/>
          <w:szCs w:val="20"/>
        </w:rPr>
        <w:t>weekly external newsletter.</w:t>
      </w:r>
    </w:p>
    <w:p w14:paraId="13B648E3" w14:textId="4CE18C06" w:rsidR="00B305D9" w:rsidRDefault="00B305D9" w:rsidP="00313D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Oversaw media relations</w:t>
      </w:r>
      <w:r w:rsidR="009C013E">
        <w:rPr>
          <w:rFonts w:cstheme="minorHAnsi"/>
          <w:color w:val="000000"/>
          <w:sz w:val="20"/>
          <w:szCs w:val="20"/>
        </w:rPr>
        <w:t xml:space="preserve"> and event logistics</w:t>
      </w:r>
      <w:r>
        <w:rPr>
          <w:rFonts w:cstheme="minorHAnsi"/>
          <w:color w:val="000000"/>
          <w:sz w:val="20"/>
          <w:szCs w:val="20"/>
        </w:rPr>
        <w:t xml:space="preserve"> for </w:t>
      </w:r>
      <w:r w:rsidR="009B0EC3">
        <w:rPr>
          <w:rFonts w:cstheme="minorHAnsi"/>
          <w:color w:val="000000"/>
          <w:sz w:val="20"/>
          <w:szCs w:val="20"/>
        </w:rPr>
        <w:t xml:space="preserve">University Communications during </w:t>
      </w:r>
      <w:r>
        <w:rPr>
          <w:rFonts w:cstheme="minorHAnsi"/>
          <w:color w:val="000000"/>
          <w:sz w:val="20"/>
          <w:szCs w:val="20"/>
        </w:rPr>
        <w:t>Commencement</w:t>
      </w:r>
      <w:r w:rsidR="009C013E">
        <w:rPr>
          <w:rFonts w:cstheme="minorHAnsi"/>
          <w:color w:val="000000"/>
          <w:sz w:val="20"/>
          <w:szCs w:val="20"/>
        </w:rPr>
        <w:t xml:space="preserve"> in</w:t>
      </w:r>
      <w:r>
        <w:rPr>
          <w:rFonts w:cstheme="minorHAnsi"/>
          <w:color w:val="000000"/>
          <w:sz w:val="20"/>
          <w:szCs w:val="20"/>
        </w:rPr>
        <w:t xml:space="preserve"> coordinat</w:t>
      </w:r>
      <w:r w:rsidR="009C013E">
        <w:rPr>
          <w:rFonts w:cstheme="minorHAnsi"/>
          <w:color w:val="000000"/>
          <w:sz w:val="20"/>
          <w:szCs w:val="20"/>
        </w:rPr>
        <w:t>ion</w:t>
      </w:r>
      <w:r>
        <w:rPr>
          <w:rFonts w:cstheme="minorHAnsi"/>
          <w:color w:val="000000"/>
          <w:sz w:val="20"/>
          <w:szCs w:val="20"/>
        </w:rPr>
        <w:t xml:space="preserve"> with</w:t>
      </w:r>
      <w:r w:rsidR="009C013E">
        <w:rPr>
          <w:rFonts w:cstheme="minorHAnsi"/>
          <w:color w:val="000000"/>
          <w:sz w:val="20"/>
          <w:szCs w:val="20"/>
        </w:rPr>
        <w:t xml:space="preserve"> the</w:t>
      </w:r>
      <w:r>
        <w:rPr>
          <w:rFonts w:cstheme="minorHAnsi"/>
          <w:color w:val="000000"/>
          <w:sz w:val="20"/>
          <w:szCs w:val="20"/>
        </w:rPr>
        <w:t xml:space="preserve"> Executive Office of the President</w:t>
      </w:r>
      <w:r w:rsidR="009B0EC3">
        <w:rPr>
          <w:rFonts w:cstheme="minorHAnsi"/>
          <w:color w:val="000000"/>
          <w:sz w:val="20"/>
          <w:szCs w:val="20"/>
        </w:rPr>
        <w:t>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9B0EC3">
        <w:rPr>
          <w:rFonts w:cstheme="minorHAnsi"/>
          <w:color w:val="000000"/>
          <w:sz w:val="20"/>
          <w:szCs w:val="20"/>
        </w:rPr>
        <w:t>S</w:t>
      </w:r>
      <w:r>
        <w:rPr>
          <w:rFonts w:cstheme="minorHAnsi"/>
          <w:color w:val="000000"/>
          <w:sz w:val="20"/>
          <w:szCs w:val="20"/>
        </w:rPr>
        <w:t>ecure</w:t>
      </w:r>
      <w:r w:rsidR="009B0EC3">
        <w:rPr>
          <w:rFonts w:cstheme="minorHAnsi"/>
          <w:color w:val="000000"/>
          <w:sz w:val="20"/>
          <w:szCs w:val="20"/>
        </w:rPr>
        <w:t>d</w:t>
      </w:r>
      <w:r>
        <w:rPr>
          <w:rFonts w:cstheme="minorHAnsi"/>
          <w:color w:val="000000"/>
          <w:sz w:val="20"/>
          <w:szCs w:val="20"/>
        </w:rPr>
        <w:t xml:space="preserve"> parking, transportation and admission for media, </w:t>
      </w:r>
      <w:r w:rsidR="002D73FD">
        <w:rPr>
          <w:rFonts w:cstheme="minorHAnsi"/>
          <w:color w:val="000000"/>
          <w:sz w:val="20"/>
          <w:szCs w:val="20"/>
        </w:rPr>
        <w:t xml:space="preserve">provided on-site support, distributed </w:t>
      </w:r>
      <w:r>
        <w:rPr>
          <w:rFonts w:cstheme="minorHAnsi"/>
          <w:color w:val="000000"/>
          <w:sz w:val="20"/>
          <w:szCs w:val="20"/>
        </w:rPr>
        <w:t>pre- and post-event photos and video for use by local and national media outlets.</w:t>
      </w:r>
    </w:p>
    <w:p w14:paraId="5E412852" w14:textId="5EB62EE1" w:rsidR="00E64F43" w:rsidRPr="00951655" w:rsidRDefault="004236FD" w:rsidP="004236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951655">
        <w:rPr>
          <w:rFonts w:cstheme="minorHAnsi"/>
          <w:color w:val="000000"/>
          <w:sz w:val="20"/>
          <w:szCs w:val="20"/>
        </w:rPr>
        <w:lastRenderedPageBreak/>
        <w:t>Wrote, edited and distributed content</w:t>
      </w:r>
      <w:r w:rsidR="009B7B41" w:rsidRPr="00951655">
        <w:rPr>
          <w:rFonts w:cstheme="minorHAnsi"/>
          <w:color w:val="000000"/>
          <w:sz w:val="20"/>
          <w:szCs w:val="20"/>
        </w:rPr>
        <w:t xml:space="preserve">, </w:t>
      </w:r>
      <w:r w:rsidR="0041234E" w:rsidRPr="00951655">
        <w:rPr>
          <w:rFonts w:cstheme="minorHAnsi"/>
          <w:color w:val="000000"/>
          <w:sz w:val="20"/>
          <w:szCs w:val="20"/>
        </w:rPr>
        <w:t xml:space="preserve">prioritizing published </w:t>
      </w:r>
      <w:r w:rsidR="009B7B41" w:rsidRPr="00951655">
        <w:rPr>
          <w:rFonts w:cstheme="minorHAnsi"/>
          <w:color w:val="000000"/>
          <w:sz w:val="20"/>
          <w:szCs w:val="20"/>
        </w:rPr>
        <w:t xml:space="preserve">scientific </w:t>
      </w:r>
      <w:r w:rsidR="0041234E" w:rsidRPr="00951655">
        <w:rPr>
          <w:rFonts w:cstheme="minorHAnsi"/>
          <w:color w:val="000000"/>
          <w:sz w:val="20"/>
          <w:szCs w:val="20"/>
        </w:rPr>
        <w:t>research</w:t>
      </w:r>
      <w:r w:rsidR="00B305D9">
        <w:rPr>
          <w:rFonts w:cstheme="minorHAnsi"/>
          <w:color w:val="000000"/>
          <w:sz w:val="20"/>
          <w:szCs w:val="20"/>
        </w:rPr>
        <w:t xml:space="preserve"> and grants.</w:t>
      </w:r>
    </w:p>
    <w:p w14:paraId="02BE242E" w14:textId="7E6A4A97" w:rsidR="004236FD" w:rsidRPr="00951655" w:rsidRDefault="004236FD" w:rsidP="004236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951655">
        <w:rPr>
          <w:rFonts w:cstheme="minorHAnsi"/>
          <w:color w:val="000000"/>
          <w:sz w:val="20"/>
          <w:szCs w:val="20"/>
        </w:rPr>
        <w:t>Cultivated relationships with media.</w:t>
      </w:r>
      <w:r w:rsidR="002D0D71" w:rsidRPr="00951655">
        <w:rPr>
          <w:rFonts w:cstheme="minorHAnsi"/>
          <w:color w:val="000000"/>
          <w:sz w:val="20"/>
          <w:szCs w:val="20"/>
        </w:rPr>
        <w:t xml:space="preserve"> Fulfilled media requests, schedul</w:t>
      </w:r>
      <w:r w:rsidR="008A343E" w:rsidRPr="00951655">
        <w:rPr>
          <w:rFonts w:cstheme="minorHAnsi"/>
          <w:color w:val="000000"/>
          <w:sz w:val="20"/>
          <w:szCs w:val="20"/>
        </w:rPr>
        <w:t>ed</w:t>
      </w:r>
      <w:r w:rsidR="002D0D71" w:rsidRPr="00951655">
        <w:rPr>
          <w:rFonts w:cstheme="minorHAnsi"/>
          <w:color w:val="000000"/>
          <w:sz w:val="20"/>
          <w:szCs w:val="20"/>
        </w:rPr>
        <w:t xml:space="preserve"> interviews, </w:t>
      </w:r>
      <w:r w:rsidR="00623895" w:rsidRPr="00951655">
        <w:rPr>
          <w:rFonts w:cstheme="minorHAnsi"/>
          <w:color w:val="000000"/>
          <w:sz w:val="20"/>
          <w:szCs w:val="20"/>
        </w:rPr>
        <w:t xml:space="preserve">and </w:t>
      </w:r>
      <w:r w:rsidR="002D0D71" w:rsidRPr="00951655">
        <w:rPr>
          <w:rFonts w:cstheme="minorHAnsi"/>
          <w:color w:val="000000"/>
          <w:sz w:val="20"/>
          <w:szCs w:val="20"/>
        </w:rPr>
        <w:t>escort</w:t>
      </w:r>
      <w:r w:rsidR="008A343E" w:rsidRPr="00951655">
        <w:rPr>
          <w:rFonts w:cstheme="minorHAnsi"/>
          <w:color w:val="000000"/>
          <w:sz w:val="20"/>
          <w:szCs w:val="20"/>
        </w:rPr>
        <w:t>ed</w:t>
      </w:r>
      <w:r w:rsidR="002D0D71" w:rsidRPr="00951655">
        <w:rPr>
          <w:rFonts w:cstheme="minorHAnsi"/>
          <w:color w:val="000000"/>
          <w:sz w:val="20"/>
          <w:szCs w:val="20"/>
        </w:rPr>
        <w:t xml:space="preserve"> film crews </w:t>
      </w:r>
      <w:r w:rsidR="00B305D9">
        <w:rPr>
          <w:rFonts w:cstheme="minorHAnsi"/>
          <w:color w:val="000000"/>
          <w:sz w:val="20"/>
          <w:szCs w:val="20"/>
        </w:rPr>
        <w:t>on campus.</w:t>
      </w:r>
    </w:p>
    <w:p w14:paraId="04D56B92" w14:textId="77777777" w:rsidR="005B310A" w:rsidRDefault="005B310A" w:rsidP="009B7B41">
      <w:pPr>
        <w:tabs>
          <w:tab w:val="left" w:pos="7200"/>
        </w:tabs>
        <w:spacing w:after="0"/>
        <w:rPr>
          <w:rFonts w:cstheme="minorHAnsi"/>
          <w:b/>
          <w:bCs/>
          <w:sz w:val="20"/>
          <w:szCs w:val="20"/>
        </w:rPr>
      </w:pPr>
    </w:p>
    <w:p w14:paraId="0FF95F13" w14:textId="77777777" w:rsidR="00DD735F" w:rsidRPr="00951655" w:rsidRDefault="00DD735F" w:rsidP="00DD735F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b/>
          <w:bCs/>
          <w:sz w:val="20"/>
          <w:szCs w:val="20"/>
        </w:rPr>
        <w:t>Assistant Director, News (Interim Director, June 2018-March 2019)</w:t>
      </w:r>
      <w:r w:rsidRPr="00951655">
        <w:rPr>
          <w:rFonts w:cstheme="minorHAnsi"/>
          <w:i/>
          <w:i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  <w:t>August 2017 - March 2019</w:t>
      </w:r>
    </w:p>
    <w:p w14:paraId="59DA323D" w14:textId="3CBB9F27" w:rsidR="009B7B41" w:rsidRPr="00951655" w:rsidRDefault="009B7B41" w:rsidP="009B7B41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i/>
          <w:iCs/>
          <w:sz w:val="20"/>
          <w:szCs w:val="20"/>
        </w:rPr>
        <w:t>University of Arizona Office of University Communications</w:t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b/>
          <w:bCs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>Tucson, Arizona</w:t>
      </w:r>
    </w:p>
    <w:p w14:paraId="3855A8B3" w14:textId="630454A9" w:rsidR="00241851" w:rsidRPr="00951655" w:rsidRDefault="004236FD" w:rsidP="004236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 w:rsidRPr="00951655">
        <w:rPr>
          <w:rFonts w:cstheme="minorHAnsi"/>
          <w:color w:val="000000"/>
          <w:sz w:val="20"/>
          <w:szCs w:val="20"/>
        </w:rPr>
        <w:t xml:space="preserve">Developed story ideas and </w:t>
      </w:r>
      <w:r w:rsidR="0024645F">
        <w:rPr>
          <w:rFonts w:cstheme="minorHAnsi"/>
          <w:color w:val="000000"/>
          <w:sz w:val="20"/>
          <w:szCs w:val="20"/>
        </w:rPr>
        <w:t>drafted</w:t>
      </w:r>
      <w:r w:rsidRPr="00951655">
        <w:rPr>
          <w:rFonts w:cstheme="minorHAnsi"/>
          <w:color w:val="000000"/>
          <w:sz w:val="20"/>
          <w:szCs w:val="20"/>
        </w:rPr>
        <w:t xml:space="preserve"> content for </w:t>
      </w:r>
      <w:r w:rsidR="008A343E" w:rsidRPr="00951655">
        <w:rPr>
          <w:rFonts w:cstheme="minorHAnsi"/>
          <w:color w:val="000000"/>
          <w:sz w:val="20"/>
          <w:szCs w:val="20"/>
        </w:rPr>
        <w:t>external and internal websites</w:t>
      </w:r>
      <w:r w:rsidR="009B7B41" w:rsidRPr="00951655">
        <w:rPr>
          <w:rFonts w:cstheme="minorHAnsi"/>
          <w:color w:val="000000"/>
          <w:sz w:val="20"/>
          <w:szCs w:val="20"/>
        </w:rPr>
        <w:t>/</w:t>
      </w:r>
      <w:r w:rsidR="008A343E" w:rsidRPr="00951655">
        <w:rPr>
          <w:rFonts w:cstheme="minorHAnsi"/>
          <w:color w:val="000000"/>
          <w:sz w:val="20"/>
          <w:szCs w:val="20"/>
        </w:rPr>
        <w:t>newsletters</w:t>
      </w:r>
      <w:r w:rsidR="009B7B41" w:rsidRPr="00951655">
        <w:rPr>
          <w:rFonts w:cstheme="minorHAnsi"/>
          <w:color w:val="000000"/>
          <w:sz w:val="20"/>
          <w:szCs w:val="20"/>
        </w:rPr>
        <w:t xml:space="preserve">, including </w:t>
      </w:r>
      <w:r w:rsidRPr="00951655">
        <w:rPr>
          <w:rFonts w:cstheme="minorHAnsi"/>
          <w:color w:val="000000"/>
          <w:sz w:val="20"/>
          <w:szCs w:val="20"/>
        </w:rPr>
        <w:t xml:space="preserve">press releases </w:t>
      </w:r>
      <w:r w:rsidR="00E64F43" w:rsidRPr="00951655">
        <w:rPr>
          <w:rFonts w:cstheme="minorHAnsi"/>
          <w:color w:val="000000"/>
          <w:sz w:val="20"/>
          <w:szCs w:val="20"/>
        </w:rPr>
        <w:t>for</w:t>
      </w:r>
      <w:r w:rsidRPr="00951655">
        <w:rPr>
          <w:rFonts w:cstheme="minorHAnsi"/>
          <w:color w:val="000000"/>
          <w:sz w:val="20"/>
          <w:szCs w:val="20"/>
        </w:rPr>
        <w:t xml:space="preserve"> distribut</w:t>
      </w:r>
      <w:r w:rsidR="00E64F43" w:rsidRPr="00951655">
        <w:rPr>
          <w:rFonts w:cstheme="minorHAnsi"/>
          <w:color w:val="000000"/>
          <w:sz w:val="20"/>
          <w:szCs w:val="20"/>
        </w:rPr>
        <w:t>ion</w:t>
      </w:r>
      <w:r w:rsidRPr="00951655">
        <w:rPr>
          <w:rFonts w:cstheme="minorHAnsi"/>
          <w:color w:val="000000"/>
          <w:sz w:val="20"/>
          <w:szCs w:val="20"/>
        </w:rPr>
        <w:t xml:space="preserve"> to local</w:t>
      </w:r>
      <w:r w:rsidR="009B7B41" w:rsidRPr="00951655">
        <w:rPr>
          <w:rFonts w:cstheme="minorHAnsi"/>
          <w:color w:val="000000"/>
          <w:sz w:val="20"/>
          <w:szCs w:val="20"/>
        </w:rPr>
        <w:t>/</w:t>
      </w:r>
      <w:r w:rsidRPr="00951655">
        <w:rPr>
          <w:rFonts w:cstheme="minorHAnsi"/>
          <w:color w:val="000000"/>
          <w:sz w:val="20"/>
          <w:szCs w:val="20"/>
        </w:rPr>
        <w:t>state</w:t>
      </w:r>
      <w:r w:rsidR="009B7B41" w:rsidRPr="00951655">
        <w:rPr>
          <w:rFonts w:cstheme="minorHAnsi"/>
          <w:color w:val="000000"/>
          <w:sz w:val="20"/>
          <w:szCs w:val="20"/>
        </w:rPr>
        <w:t>/</w:t>
      </w:r>
      <w:r w:rsidRPr="00951655">
        <w:rPr>
          <w:rFonts w:cstheme="minorHAnsi"/>
          <w:color w:val="000000"/>
          <w:sz w:val="20"/>
          <w:szCs w:val="20"/>
        </w:rPr>
        <w:t>national</w:t>
      </w:r>
      <w:r w:rsidR="009B7B41" w:rsidRPr="00951655">
        <w:rPr>
          <w:rFonts w:cstheme="minorHAnsi"/>
          <w:color w:val="000000"/>
          <w:sz w:val="20"/>
          <w:szCs w:val="20"/>
        </w:rPr>
        <w:t>/</w:t>
      </w:r>
      <w:r w:rsidRPr="00951655">
        <w:rPr>
          <w:rFonts w:cstheme="minorHAnsi"/>
          <w:color w:val="000000"/>
          <w:sz w:val="20"/>
          <w:szCs w:val="20"/>
        </w:rPr>
        <w:t>international media.</w:t>
      </w:r>
    </w:p>
    <w:p w14:paraId="1C8263B8" w14:textId="199FDCB1" w:rsidR="004236FD" w:rsidRPr="00951655" w:rsidRDefault="008374E3" w:rsidP="004236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Fielded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 media inquiries</w:t>
      </w:r>
      <w:r w:rsidR="009B7B41" w:rsidRPr="00951655">
        <w:rPr>
          <w:rFonts w:cstheme="minorHAnsi"/>
          <w:color w:val="000000"/>
          <w:sz w:val="20"/>
          <w:szCs w:val="20"/>
        </w:rPr>
        <w:t xml:space="preserve"> and </w:t>
      </w:r>
      <w:r w:rsidR="0024645F">
        <w:rPr>
          <w:rFonts w:cstheme="minorHAnsi"/>
          <w:color w:val="000000"/>
          <w:sz w:val="20"/>
          <w:szCs w:val="20"/>
        </w:rPr>
        <w:t>facilitated</w:t>
      </w:r>
      <w:r w:rsidR="004236FD" w:rsidRPr="00951655">
        <w:rPr>
          <w:rFonts w:cstheme="minorHAnsi"/>
          <w:color w:val="000000"/>
          <w:sz w:val="20"/>
          <w:szCs w:val="20"/>
        </w:rPr>
        <w:t xml:space="preserve"> media relations at events and press conferences.</w:t>
      </w:r>
    </w:p>
    <w:p w14:paraId="58F92516" w14:textId="77777777" w:rsidR="00DD3519" w:rsidRPr="00951655" w:rsidRDefault="00DD3519" w:rsidP="004236FD">
      <w:pPr>
        <w:tabs>
          <w:tab w:val="left" w:pos="7200"/>
        </w:tabs>
        <w:spacing w:after="0"/>
        <w:rPr>
          <w:rFonts w:cstheme="minorHAnsi"/>
          <w:b/>
          <w:bCs/>
          <w:sz w:val="20"/>
          <w:szCs w:val="20"/>
        </w:rPr>
      </w:pPr>
    </w:p>
    <w:p w14:paraId="534A030C" w14:textId="77777777" w:rsidR="00B567B9" w:rsidRPr="00951655" w:rsidRDefault="00B567B9" w:rsidP="00B567B9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b/>
          <w:bCs/>
          <w:sz w:val="20"/>
          <w:szCs w:val="20"/>
        </w:rPr>
        <w:t>Editor</w:t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  <w:t>January 2013 - August 2017</w:t>
      </w:r>
    </w:p>
    <w:p w14:paraId="7763BE03" w14:textId="2C1FBF43" w:rsidR="007D1091" w:rsidRPr="00951655" w:rsidRDefault="007D1091" w:rsidP="004236FD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i/>
          <w:iCs/>
          <w:sz w:val="20"/>
          <w:szCs w:val="20"/>
        </w:rPr>
        <w:t>Morris Media Network</w:t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442805" w:rsidRPr="00951655">
        <w:rPr>
          <w:rFonts w:cstheme="minorHAnsi"/>
          <w:sz w:val="20"/>
          <w:szCs w:val="20"/>
        </w:rPr>
        <w:tab/>
      </w:r>
      <w:r w:rsidR="00BC4777"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 xml:space="preserve">Fort Worth, Texas </w:t>
      </w:r>
    </w:p>
    <w:p w14:paraId="451ECC3C" w14:textId="531AE636" w:rsidR="00241851" w:rsidRPr="00951655" w:rsidRDefault="008374E3" w:rsidP="003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pacing w:val="-2"/>
          <w:sz w:val="20"/>
          <w:szCs w:val="20"/>
        </w:rPr>
      </w:pPr>
      <w:r>
        <w:rPr>
          <w:rFonts w:cstheme="minorHAnsi"/>
          <w:color w:val="000000"/>
          <w:spacing w:val="-2"/>
          <w:sz w:val="20"/>
          <w:szCs w:val="20"/>
        </w:rPr>
        <w:t xml:space="preserve">Administered </w:t>
      </w:r>
      <w:r w:rsidR="00D44BC5">
        <w:rPr>
          <w:rFonts w:cstheme="minorHAnsi"/>
          <w:color w:val="000000"/>
          <w:spacing w:val="-2"/>
          <w:sz w:val="20"/>
          <w:szCs w:val="20"/>
        </w:rPr>
        <w:t>a</w:t>
      </w:r>
      <w:r w:rsidR="00241851" w:rsidRPr="00951655">
        <w:rPr>
          <w:rFonts w:cstheme="minorHAnsi"/>
          <w:color w:val="000000"/>
          <w:spacing w:val="-2"/>
          <w:sz w:val="20"/>
          <w:szCs w:val="20"/>
        </w:rPr>
        <w:t xml:space="preserve"> twice-monthly news-based consumer enthusiast publication and digital newsletter.</w:t>
      </w:r>
    </w:p>
    <w:p w14:paraId="0143A49A" w14:textId="49FE7A36" w:rsidR="00A01703" w:rsidRPr="00951655" w:rsidRDefault="008374E3" w:rsidP="00DD35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pacing w:val="-2"/>
          <w:sz w:val="20"/>
          <w:szCs w:val="20"/>
        </w:rPr>
      </w:pPr>
      <w:r>
        <w:rPr>
          <w:rFonts w:cstheme="minorHAnsi"/>
          <w:color w:val="000000"/>
          <w:spacing w:val="-2"/>
          <w:sz w:val="20"/>
          <w:szCs w:val="20"/>
        </w:rPr>
        <w:t>Supervised</w:t>
      </w:r>
      <w:r w:rsidR="00DD3519" w:rsidRPr="00951655">
        <w:rPr>
          <w:rFonts w:cstheme="minorHAnsi"/>
          <w:color w:val="000000"/>
          <w:spacing w:val="-2"/>
          <w:sz w:val="20"/>
          <w:szCs w:val="20"/>
        </w:rPr>
        <w:t xml:space="preserve"> eight full-time employees and 12 freelance writers.</w:t>
      </w:r>
    </w:p>
    <w:p w14:paraId="498DEE17" w14:textId="2BF92513" w:rsidR="00241851" w:rsidRPr="00951655" w:rsidRDefault="00D44BC5" w:rsidP="00241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pacing w:val="-2"/>
          <w:sz w:val="20"/>
          <w:szCs w:val="20"/>
        </w:rPr>
      </w:pPr>
      <w:r>
        <w:rPr>
          <w:rFonts w:cstheme="minorHAnsi"/>
          <w:color w:val="000000"/>
          <w:spacing w:val="-2"/>
          <w:sz w:val="20"/>
          <w:szCs w:val="20"/>
        </w:rPr>
        <w:t>Initiated</w:t>
      </w:r>
      <w:r w:rsidR="00241851" w:rsidRPr="00951655">
        <w:rPr>
          <w:rFonts w:cstheme="minorHAnsi"/>
          <w:color w:val="000000"/>
          <w:spacing w:val="-2"/>
          <w:sz w:val="20"/>
          <w:szCs w:val="20"/>
        </w:rPr>
        <w:t xml:space="preserve"> complete website redesign and managed robust social media presence (600</w:t>
      </w:r>
      <w:r w:rsidR="00045907" w:rsidRPr="00951655">
        <w:rPr>
          <w:rFonts w:cstheme="minorHAnsi"/>
          <w:color w:val="000000"/>
          <w:spacing w:val="-2"/>
          <w:sz w:val="20"/>
          <w:szCs w:val="20"/>
        </w:rPr>
        <w:t>,000</w:t>
      </w:r>
      <w:r w:rsidR="00241851" w:rsidRPr="00951655">
        <w:rPr>
          <w:rFonts w:cstheme="minorHAnsi"/>
          <w:color w:val="000000"/>
          <w:spacing w:val="-2"/>
          <w:sz w:val="20"/>
          <w:szCs w:val="20"/>
        </w:rPr>
        <w:t xml:space="preserve"> Facebook fans).</w:t>
      </w:r>
    </w:p>
    <w:p w14:paraId="10073851" w14:textId="77777777" w:rsidR="00241851" w:rsidRPr="00951655" w:rsidRDefault="00241851" w:rsidP="004236FD">
      <w:pPr>
        <w:tabs>
          <w:tab w:val="left" w:pos="7200"/>
        </w:tabs>
        <w:spacing w:after="0"/>
        <w:rPr>
          <w:rFonts w:cstheme="minorHAnsi"/>
          <w:b/>
          <w:bCs/>
          <w:sz w:val="20"/>
          <w:szCs w:val="20"/>
        </w:rPr>
      </w:pPr>
    </w:p>
    <w:p w14:paraId="60CA143C" w14:textId="77777777" w:rsidR="00B567B9" w:rsidRPr="00951655" w:rsidRDefault="00B567B9" w:rsidP="00B567B9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b/>
          <w:bCs/>
          <w:sz w:val="20"/>
          <w:szCs w:val="20"/>
        </w:rPr>
        <w:t>Executive Editor</w:t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ab/>
        <w:t>August 2011 - January 2013</w:t>
      </w:r>
    </w:p>
    <w:p w14:paraId="05FAE99A" w14:textId="58CB72FD" w:rsidR="007D1091" w:rsidRPr="00951655" w:rsidRDefault="007D1091" w:rsidP="004236FD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B567B9">
        <w:rPr>
          <w:rFonts w:cstheme="minorHAnsi"/>
          <w:i/>
          <w:iCs/>
          <w:sz w:val="20"/>
          <w:szCs w:val="20"/>
        </w:rPr>
        <w:t>Sabre Publishing</w:t>
      </w:r>
      <w:r w:rsidR="00B85598" w:rsidRPr="00951655">
        <w:rPr>
          <w:rFonts w:cstheme="minorHAnsi"/>
          <w:b/>
          <w:bCs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="00BC4777" w:rsidRPr="00951655">
        <w:rPr>
          <w:rFonts w:cstheme="minorHAnsi"/>
          <w:sz w:val="20"/>
          <w:szCs w:val="20"/>
        </w:rPr>
        <w:tab/>
      </w:r>
      <w:r w:rsidR="00BC4777" w:rsidRPr="00951655">
        <w:rPr>
          <w:rFonts w:cstheme="minorHAnsi"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="00B85598" w:rsidRPr="00951655">
        <w:rPr>
          <w:rFonts w:cstheme="minorHAnsi"/>
          <w:sz w:val="20"/>
          <w:szCs w:val="20"/>
        </w:rPr>
        <w:tab/>
      </w:r>
      <w:r w:rsidRPr="00951655">
        <w:rPr>
          <w:rFonts w:cstheme="minorHAnsi"/>
          <w:sz w:val="20"/>
          <w:szCs w:val="20"/>
        </w:rPr>
        <w:t xml:space="preserve">Norman, Oklahoma </w:t>
      </w:r>
    </w:p>
    <w:p w14:paraId="2C1359E0" w14:textId="38A8CFE0" w:rsidR="009B0EC3" w:rsidRDefault="00241851" w:rsidP="005A54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pacing w:val="-2"/>
          <w:sz w:val="20"/>
          <w:szCs w:val="20"/>
        </w:rPr>
      </w:pPr>
      <w:r w:rsidRPr="00951655">
        <w:rPr>
          <w:rFonts w:cstheme="minorHAnsi"/>
          <w:color w:val="000000"/>
          <w:spacing w:val="-2"/>
          <w:sz w:val="20"/>
          <w:szCs w:val="20"/>
        </w:rPr>
        <w:t>Ran a twice-monthly, news-based consumer enthusiast publication</w:t>
      </w:r>
      <w:r w:rsidR="009B0EC3">
        <w:rPr>
          <w:rFonts w:cstheme="minorHAnsi"/>
          <w:color w:val="000000"/>
          <w:spacing w:val="-2"/>
          <w:sz w:val="20"/>
          <w:szCs w:val="20"/>
        </w:rPr>
        <w:t xml:space="preserve"> and expanded circulation internationally</w:t>
      </w:r>
      <w:r w:rsidRPr="00951655">
        <w:rPr>
          <w:rFonts w:cstheme="minorHAnsi"/>
          <w:color w:val="000000"/>
          <w:spacing w:val="-2"/>
          <w:sz w:val="20"/>
          <w:szCs w:val="20"/>
        </w:rPr>
        <w:t>.</w:t>
      </w:r>
    </w:p>
    <w:p w14:paraId="34785207" w14:textId="665C7462" w:rsidR="00241851" w:rsidRPr="009B0EC3" w:rsidRDefault="005A54F4" w:rsidP="005A54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pacing w:val="-2"/>
          <w:sz w:val="20"/>
          <w:szCs w:val="20"/>
        </w:rPr>
      </w:pPr>
      <w:r>
        <w:rPr>
          <w:rFonts w:cstheme="minorHAnsi"/>
          <w:color w:val="000000"/>
          <w:spacing w:val="-2"/>
          <w:sz w:val="20"/>
          <w:szCs w:val="20"/>
        </w:rPr>
        <w:t>Implemented</w:t>
      </w:r>
      <w:r w:rsidRPr="00951655">
        <w:rPr>
          <w:rFonts w:cstheme="minorHAnsi"/>
          <w:color w:val="000000"/>
          <w:spacing w:val="-2"/>
          <w:sz w:val="20"/>
          <w:szCs w:val="20"/>
        </w:rPr>
        <w:t xml:space="preserve"> the redesign of a 30-year-old publication while maintaining brand </w:t>
      </w:r>
      <w:r>
        <w:rPr>
          <w:rFonts w:cstheme="minorHAnsi"/>
          <w:color w:val="000000"/>
          <w:spacing w:val="-2"/>
          <w:sz w:val="20"/>
          <w:szCs w:val="20"/>
        </w:rPr>
        <w:t>continuity</w:t>
      </w:r>
      <w:r w:rsidRPr="00951655">
        <w:rPr>
          <w:rFonts w:cstheme="minorHAnsi"/>
          <w:color w:val="000000"/>
          <w:spacing w:val="-2"/>
          <w:sz w:val="20"/>
          <w:szCs w:val="20"/>
        </w:rPr>
        <w:t>.</w:t>
      </w:r>
    </w:p>
    <w:p w14:paraId="145C245D" w14:textId="0F543F86" w:rsidR="00DD3519" w:rsidRPr="00951655" w:rsidRDefault="00DD3519" w:rsidP="00DD35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pacing w:val="-2"/>
          <w:sz w:val="20"/>
          <w:szCs w:val="20"/>
        </w:rPr>
      </w:pPr>
      <w:r w:rsidRPr="00951655">
        <w:rPr>
          <w:rFonts w:cstheme="minorHAnsi"/>
          <w:color w:val="000000"/>
          <w:spacing w:val="-2"/>
          <w:sz w:val="20"/>
          <w:szCs w:val="20"/>
        </w:rPr>
        <w:t xml:space="preserve">Managed a core editorial staff of four full-time employees and </w:t>
      </w:r>
      <w:r w:rsidR="0047047D" w:rsidRPr="00951655">
        <w:rPr>
          <w:rFonts w:cstheme="minorHAnsi"/>
          <w:color w:val="000000"/>
          <w:spacing w:val="-2"/>
          <w:sz w:val="20"/>
          <w:szCs w:val="20"/>
        </w:rPr>
        <w:t>more than a dozen</w:t>
      </w:r>
      <w:r w:rsidRPr="00951655">
        <w:rPr>
          <w:rFonts w:cstheme="minorHAnsi"/>
          <w:color w:val="000000"/>
          <w:spacing w:val="-2"/>
          <w:sz w:val="20"/>
          <w:szCs w:val="20"/>
        </w:rPr>
        <w:t xml:space="preserve"> freelance writers.</w:t>
      </w:r>
    </w:p>
    <w:p w14:paraId="7586232E" w14:textId="77777777" w:rsidR="00B85598" w:rsidRPr="00951655" w:rsidRDefault="00B85598" w:rsidP="00241851">
      <w:pPr>
        <w:tabs>
          <w:tab w:val="left" w:pos="7200"/>
        </w:tabs>
        <w:spacing w:after="0" w:line="240" w:lineRule="auto"/>
        <w:rPr>
          <w:rFonts w:cstheme="minorHAnsi"/>
          <w:sz w:val="20"/>
          <w:szCs w:val="20"/>
        </w:rPr>
      </w:pPr>
    </w:p>
    <w:p w14:paraId="215B2CC0" w14:textId="4B3F6682" w:rsidR="00C53A6F" w:rsidRPr="00396F4A" w:rsidRDefault="00C53A6F" w:rsidP="004236FD">
      <w:pPr>
        <w:tabs>
          <w:tab w:val="left" w:pos="7200"/>
        </w:tabs>
        <w:spacing w:after="0"/>
        <w:rPr>
          <w:rFonts w:cstheme="minorHAnsi"/>
          <w:b/>
          <w:bCs/>
          <w:sz w:val="28"/>
          <w:szCs w:val="28"/>
        </w:rPr>
      </w:pPr>
      <w:r w:rsidRPr="00396F4A">
        <w:rPr>
          <w:rFonts w:cstheme="minorHAnsi"/>
          <w:b/>
          <w:bCs/>
          <w:sz w:val="28"/>
          <w:szCs w:val="28"/>
        </w:rPr>
        <w:t>EDUCATION</w:t>
      </w:r>
    </w:p>
    <w:p w14:paraId="7BE27427" w14:textId="04D38134" w:rsidR="0014730B" w:rsidRPr="00951655" w:rsidRDefault="0014730B" w:rsidP="0014730B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b/>
          <w:bCs/>
          <w:sz w:val="20"/>
          <w:szCs w:val="20"/>
        </w:rPr>
        <w:t>Arizona State University</w:t>
      </w:r>
      <w:r w:rsidRPr="00951655">
        <w:rPr>
          <w:rFonts w:cstheme="minorHAnsi"/>
          <w:sz w:val="20"/>
          <w:szCs w:val="20"/>
        </w:rPr>
        <w:t xml:space="preserve">, </w:t>
      </w:r>
      <w:r w:rsidR="0039792E" w:rsidRPr="00951655">
        <w:rPr>
          <w:rFonts w:cstheme="minorHAnsi"/>
          <w:sz w:val="20"/>
          <w:szCs w:val="20"/>
        </w:rPr>
        <w:t>Phoenix</w:t>
      </w:r>
      <w:r w:rsidRPr="00951655">
        <w:rPr>
          <w:rFonts w:cstheme="minorHAnsi"/>
          <w:sz w:val="20"/>
          <w:szCs w:val="20"/>
        </w:rPr>
        <w:t>, A</w:t>
      </w:r>
      <w:r w:rsidR="00045907" w:rsidRPr="00951655">
        <w:rPr>
          <w:rFonts w:cstheme="minorHAnsi"/>
          <w:sz w:val="20"/>
          <w:szCs w:val="20"/>
        </w:rPr>
        <w:t>rizona</w:t>
      </w:r>
    </w:p>
    <w:p w14:paraId="398F02D1" w14:textId="4E8D1DF2" w:rsidR="0014730B" w:rsidRPr="00951655" w:rsidRDefault="0039792E" w:rsidP="0014730B">
      <w:pPr>
        <w:pStyle w:val="ListParagraph"/>
        <w:numPr>
          <w:ilvl w:val="0"/>
          <w:numId w:val="20"/>
        </w:num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sz w:val="20"/>
          <w:szCs w:val="20"/>
        </w:rPr>
        <w:t>Master</w:t>
      </w:r>
      <w:r w:rsidR="0014730B" w:rsidRPr="00951655">
        <w:rPr>
          <w:rFonts w:cstheme="minorHAnsi"/>
          <w:sz w:val="20"/>
          <w:szCs w:val="20"/>
        </w:rPr>
        <w:t xml:space="preserve"> of Science, </w:t>
      </w:r>
      <w:r w:rsidRPr="00951655">
        <w:rPr>
          <w:rFonts w:cstheme="minorHAnsi"/>
          <w:sz w:val="20"/>
          <w:szCs w:val="20"/>
        </w:rPr>
        <w:t>Digital Audience Strategy</w:t>
      </w:r>
    </w:p>
    <w:p w14:paraId="41D072D4" w14:textId="4A2F91E4" w:rsidR="00C53A6F" w:rsidRPr="00951655" w:rsidRDefault="00C53A6F" w:rsidP="004236FD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b/>
          <w:bCs/>
          <w:sz w:val="20"/>
          <w:szCs w:val="20"/>
        </w:rPr>
        <w:t>Michigan State University</w:t>
      </w:r>
      <w:r w:rsidR="0031628F" w:rsidRPr="00951655">
        <w:rPr>
          <w:rFonts w:cstheme="minorHAnsi"/>
          <w:sz w:val="20"/>
          <w:szCs w:val="20"/>
        </w:rPr>
        <w:t>, East Lansing, M</w:t>
      </w:r>
      <w:r w:rsidR="00045907" w:rsidRPr="00951655">
        <w:rPr>
          <w:rFonts w:cstheme="minorHAnsi"/>
          <w:sz w:val="20"/>
          <w:szCs w:val="20"/>
        </w:rPr>
        <w:t>ichigan</w:t>
      </w:r>
    </w:p>
    <w:p w14:paraId="38852CEA" w14:textId="037524AE" w:rsidR="00C53A6F" w:rsidRPr="00951655" w:rsidRDefault="00C53A6F" w:rsidP="004236FD">
      <w:pPr>
        <w:pStyle w:val="ListParagraph"/>
        <w:numPr>
          <w:ilvl w:val="0"/>
          <w:numId w:val="20"/>
        </w:num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sz w:val="20"/>
          <w:szCs w:val="20"/>
        </w:rPr>
        <w:t>Bachelor of Science</w:t>
      </w:r>
      <w:r w:rsidR="00971004" w:rsidRPr="00951655">
        <w:rPr>
          <w:rFonts w:cstheme="minorHAnsi"/>
          <w:sz w:val="20"/>
          <w:szCs w:val="20"/>
        </w:rPr>
        <w:t xml:space="preserve">, </w:t>
      </w:r>
      <w:r w:rsidRPr="00951655">
        <w:rPr>
          <w:rFonts w:cstheme="minorHAnsi"/>
          <w:sz w:val="20"/>
          <w:szCs w:val="20"/>
        </w:rPr>
        <w:t xml:space="preserve">Double </w:t>
      </w:r>
      <w:r w:rsidR="00951655">
        <w:rPr>
          <w:rFonts w:cstheme="minorHAnsi"/>
          <w:sz w:val="20"/>
          <w:szCs w:val="20"/>
        </w:rPr>
        <w:t>M</w:t>
      </w:r>
      <w:r w:rsidRPr="00951655">
        <w:rPr>
          <w:rFonts w:cstheme="minorHAnsi"/>
          <w:sz w:val="20"/>
          <w:szCs w:val="20"/>
        </w:rPr>
        <w:t>ajor: Animal Science</w:t>
      </w:r>
      <w:r w:rsidR="000C46D2">
        <w:rPr>
          <w:rFonts w:cstheme="minorHAnsi"/>
          <w:sz w:val="20"/>
          <w:szCs w:val="20"/>
        </w:rPr>
        <w:t>;</w:t>
      </w:r>
      <w:r w:rsidRPr="00951655">
        <w:rPr>
          <w:rFonts w:cstheme="minorHAnsi"/>
          <w:sz w:val="20"/>
          <w:szCs w:val="20"/>
        </w:rPr>
        <w:t xml:space="preserve"> Agriculture </w:t>
      </w:r>
      <w:r w:rsidR="00623895" w:rsidRPr="00951655">
        <w:rPr>
          <w:rFonts w:cstheme="minorHAnsi"/>
          <w:sz w:val="20"/>
          <w:szCs w:val="20"/>
        </w:rPr>
        <w:t xml:space="preserve">and Natural Resources </w:t>
      </w:r>
      <w:r w:rsidRPr="00951655">
        <w:rPr>
          <w:rFonts w:cstheme="minorHAnsi"/>
          <w:sz w:val="20"/>
          <w:szCs w:val="20"/>
        </w:rPr>
        <w:t>Communications</w:t>
      </w:r>
      <w:r w:rsidR="00045907" w:rsidRPr="00951655">
        <w:rPr>
          <w:rFonts w:cstheme="minorHAnsi"/>
          <w:sz w:val="20"/>
          <w:szCs w:val="20"/>
        </w:rPr>
        <w:t xml:space="preserve"> </w:t>
      </w:r>
    </w:p>
    <w:p w14:paraId="5E1AB0DD" w14:textId="77777777" w:rsidR="008E4B6D" w:rsidRPr="00951655" w:rsidRDefault="008E4B6D" w:rsidP="004236FD">
      <w:pPr>
        <w:tabs>
          <w:tab w:val="left" w:pos="7200"/>
        </w:tabs>
        <w:spacing w:after="0"/>
        <w:rPr>
          <w:rFonts w:cstheme="minorHAnsi"/>
          <w:sz w:val="20"/>
          <w:szCs w:val="20"/>
        </w:rPr>
      </w:pPr>
    </w:p>
    <w:p w14:paraId="6818CF51" w14:textId="09B372D0" w:rsidR="00C53A6F" w:rsidRPr="00396F4A" w:rsidRDefault="00C53A6F" w:rsidP="004236FD">
      <w:pPr>
        <w:tabs>
          <w:tab w:val="left" w:pos="7200"/>
        </w:tabs>
        <w:spacing w:after="0"/>
        <w:rPr>
          <w:rFonts w:cstheme="minorHAnsi"/>
          <w:b/>
          <w:bCs/>
          <w:sz w:val="28"/>
          <w:szCs w:val="28"/>
        </w:rPr>
      </w:pPr>
      <w:r w:rsidRPr="00396F4A">
        <w:rPr>
          <w:rFonts w:cstheme="minorHAnsi"/>
          <w:b/>
          <w:bCs/>
          <w:sz w:val="28"/>
          <w:szCs w:val="28"/>
        </w:rPr>
        <w:t>AWARDS</w:t>
      </w:r>
    </w:p>
    <w:p w14:paraId="34BB4258" w14:textId="0585E20E" w:rsidR="003D13F3" w:rsidRPr="00951655" w:rsidRDefault="00855EA0" w:rsidP="004236FD">
      <w:pPr>
        <w:pStyle w:val="ListParagraph"/>
        <w:numPr>
          <w:ilvl w:val="0"/>
          <w:numId w:val="3"/>
        </w:num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sz w:val="20"/>
          <w:szCs w:val="20"/>
        </w:rPr>
        <w:t>Public Relations Society of America, Southern Arizona Chapter</w:t>
      </w:r>
      <w:r w:rsidR="00B567B9">
        <w:rPr>
          <w:rFonts w:cstheme="minorHAnsi"/>
          <w:sz w:val="20"/>
          <w:szCs w:val="20"/>
        </w:rPr>
        <w:t>: 2018-202</w:t>
      </w:r>
      <w:r w:rsidR="009B0EC3">
        <w:rPr>
          <w:rFonts w:cstheme="minorHAnsi"/>
          <w:sz w:val="20"/>
          <w:szCs w:val="20"/>
        </w:rPr>
        <w:t>4</w:t>
      </w:r>
      <w:r w:rsidR="00B567B9">
        <w:rPr>
          <w:rFonts w:cstheme="minorHAnsi"/>
          <w:sz w:val="20"/>
          <w:szCs w:val="20"/>
        </w:rPr>
        <w:t xml:space="preserve"> – multiple awards in the categories of General Marketing Campaign, Social Media Marketing, News Release or PSA, Magazines or Periodicals, Public Relations Campaign, and Multimedia Communications</w:t>
      </w:r>
    </w:p>
    <w:p w14:paraId="3900F747" w14:textId="65BBC00F" w:rsidR="00C53A6F" w:rsidRPr="00B567B9" w:rsidRDefault="00A86D98" w:rsidP="00B567B9">
      <w:pPr>
        <w:pStyle w:val="ListParagraph"/>
        <w:numPr>
          <w:ilvl w:val="0"/>
          <w:numId w:val="3"/>
        </w:num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sz w:val="20"/>
          <w:szCs w:val="20"/>
        </w:rPr>
        <w:t>Council for Advancement and Support of Education</w:t>
      </w:r>
      <w:r w:rsidR="00B567B9">
        <w:rPr>
          <w:rFonts w:cstheme="minorHAnsi"/>
          <w:sz w:val="20"/>
          <w:szCs w:val="20"/>
        </w:rPr>
        <w:t xml:space="preserve">: 2018 &amp; 2020 – awards in the categories of </w:t>
      </w:r>
      <w:r w:rsidR="00BD147A" w:rsidRPr="00B567B9">
        <w:rPr>
          <w:rFonts w:cstheme="minorHAnsi"/>
          <w:sz w:val="20"/>
          <w:szCs w:val="20"/>
        </w:rPr>
        <w:t>Communications &amp; Media Relations</w:t>
      </w:r>
      <w:r w:rsidR="00B567B9" w:rsidRPr="00B567B9">
        <w:rPr>
          <w:rFonts w:cstheme="minorHAnsi"/>
          <w:sz w:val="20"/>
          <w:szCs w:val="20"/>
        </w:rPr>
        <w:t xml:space="preserve"> and </w:t>
      </w:r>
      <w:r w:rsidR="00C907AC" w:rsidRPr="00B567B9">
        <w:rPr>
          <w:rFonts w:cstheme="minorHAnsi"/>
          <w:sz w:val="20"/>
          <w:szCs w:val="20"/>
        </w:rPr>
        <w:t>Publications</w:t>
      </w:r>
    </w:p>
    <w:p w14:paraId="7D305CD5" w14:textId="7966C235" w:rsidR="00C907AC" w:rsidRPr="00951655" w:rsidRDefault="00C53A6F" w:rsidP="004236FD">
      <w:pPr>
        <w:pStyle w:val="ListParagraph"/>
        <w:numPr>
          <w:ilvl w:val="0"/>
          <w:numId w:val="3"/>
        </w:numPr>
        <w:tabs>
          <w:tab w:val="left" w:pos="7200"/>
        </w:tabs>
        <w:spacing w:after="0"/>
        <w:rPr>
          <w:rFonts w:cstheme="minorHAnsi"/>
          <w:sz w:val="20"/>
          <w:szCs w:val="20"/>
        </w:rPr>
      </w:pPr>
      <w:r w:rsidRPr="00951655">
        <w:rPr>
          <w:rFonts w:cstheme="minorHAnsi"/>
          <w:sz w:val="20"/>
          <w:szCs w:val="20"/>
        </w:rPr>
        <w:t xml:space="preserve">Multiple national </w:t>
      </w:r>
      <w:r w:rsidR="00B567B9">
        <w:rPr>
          <w:rFonts w:cstheme="minorHAnsi"/>
          <w:sz w:val="20"/>
          <w:szCs w:val="20"/>
        </w:rPr>
        <w:t xml:space="preserve">journalism </w:t>
      </w:r>
      <w:r w:rsidR="00713FD7">
        <w:rPr>
          <w:rFonts w:cstheme="minorHAnsi"/>
          <w:sz w:val="20"/>
          <w:szCs w:val="20"/>
        </w:rPr>
        <w:t xml:space="preserve">and publishing </w:t>
      </w:r>
      <w:r w:rsidRPr="00951655">
        <w:rPr>
          <w:rFonts w:cstheme="minorHAnsi"/>
          <w:sz w:val="20"/>
          <w:szCs w:val="20"/>
        </w:rPr>
        <w:t xml:space="preserve">awards for </w:t>
      </w:r>
      <w:r w:rsidR="00713FD7">
        <w:rPr>
          <w:rFonts w:cstheme="minorHAnsi"/>
          <w:sz w:val="20"/>
          <w:szCs w:val="20"/>
        </w:rPr>
        <w:t xml:space="preserve">magazines, </w:t>
      </w:r>
      <w:r w:rsidRPr="00951655">
        <w:rPr>
          <w:rFonts w:cstheme="minorHAnsi"/>
          <w:sz w:val="20"/>
          <w:szCs w:val="20"/>
        </w:rPr>
        <w:t>feature articles, news reporting, event coverage, editorial writing, website, personal</w:t>
      </w:r>
      <w:r w:rsidR="000240BA" w:rsidRPr="00951655">
        <w:rPr>
          <w:rFonts w:cstheme="minorHAnsi"/>
          <w:sz w:val="20"/>
          <w:szCs w:val="20"/>
        </w:rPr>
        <w:t xml:space="preserve"> </w:t>
      </w:r>
      <w:r w:rsidRPr="00951655">
        <w:rPr>
          <w:rFonts w:cstheme="minorHAnsi"/>
          <w:sz w:val="20"/>
          <w:szCs w:val="20"/>
        </w:rPr>
        <w:t>column, photography and nonfiction book.</w:t>
      </w:r>
    </w:p>
    <w:sectPr w:rsidR="00C907AC" w:rsidRPr="00951655" w:rsidSect="00CD7471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F1C"/>
    <w:multiLevelType w:val="hybridMultilevel"/>
    <w:tmpl w:val="DA1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0A3"/>
    <w:multiLevelType w:val="hybridMultilevel"/>
    <w:tmpl w:val="116480BE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18A"/>
    <w:multiLevelType w:val="hybridMultilevel"/>
    <w:tmpl w:val="05E23142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41A3"/>
    <w:multiLevelType w:val="hybridMultilevel"/>
    <w:tmpl w:val="A0FE9CEE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217"/>
    <w:multiLevelType w:val="multilevel"/>
    <w:tmpl w:val="5382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77655"/>
    <w:multiLevelType w:val="hybridMultilevel"/>
    <w:tmpl w:val="E2AC7900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538B"/>
    <w:multiLevelType w:val="hybridMultilevel"/>
    <w:tmpl w:val="AAF28F3A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03D"/>
    <w:multiLevelType w:val="hybridMultilevel"/>
    <w:tmpl w:val="C414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4CE6"/>
    <w:multiLevelType w:val="hybridMultilevel"/>
    <w:tmpl w:val="A7A6FEE4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68BC"/>
    <w:multiLevelType w:val="hybridMultilevel"/>
    <w:tmpl w:val="F81CD4A8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071C"/>
    <w:multiLevelType w:val="hybridMultilevel"/>
    <w:tmpl w:val="C4AA3194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C1528"/>
    <w:multiLevelType w:val="hybridMultilevel"/>
    <w:tmpl w:val="B8983B6E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2EE6"/>
    <w:multiLevelType w:val="hybridMultilevel"/>
    <w:tmpl w:val="DF04161E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307AF"/>
    <w:multiLevelType w:val="hybridMultilevel"/>
    <w:tmpl w:val="E5B28474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4732"/>
    <w:multiLevelType w:val="hybridMultilevel"/>
    <w:tmpl w:val="26420046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7360B"/>
    <w:multiLevelType w:val="hybridMultilevel"/>
    <w:tmpl w:val="F1085E08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92ABB"/>
    <w:multiLevelType w:val="hybridMultilevel"/>
    <w:tmpl w:val="FC862D3E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23BEF"/>
    <w:multiLevelType w:val="hybridMultilevel"/>
    <w:tmpl w:val="EAD8F9A8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811B0"/>
    <w:multiLevelType w:val="hybridMultilevel"/>
    <w:tmpl w:val="8E22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53B30"/>
    <w:multiLevelType w:val="hybridMultilevel"/>
    <w:tmpl w:val="1E82AE0C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E7600"/>
    <w:multiLevelType w:val="hybridMultilevel"/>
    <w:tmpl w:val="5CE89990"/>
    <w:lvl w:ilvl="0" w:tplc="68F29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98427">
    <w:abstractNumId w:val="18"/>
  </w:num>
  <w:num w:numId="2" w16cid:durableId="452746355">
    <w:abstractNumId w:val="0"/>
  </w:num>
  <w:num w:numId="3" w16cid:durableId="1007487702">
    <w:abstractNumId w:val="19"/>
  </w:num>
  <w:num w:numId="4" w16cid:durableId="321855995">
    <w:abstractNumId w:val="11"/>
  </w:num>
  <w:num w:numId="5" w16cid:durableId="1643078748">
    <w:abstractNumId w:val="3"/>
  </w:num>
  <w:num w:numId="6" w16cid:durableId="2085836485">
    <w:abstractNumId w:val="14"/>
  </w:num>
  <w:num w:numId="7" w16cid:durableId="38281334">
    <w:abstractNumId w:val="8"/>
  </w:num>
  <w:num w:numId="8" w16cid:durableId="976253924">
    <w:abstractNumId w:val="13"/>
  </w:num>
  <w:num w:numId="9" w16cid:durableId="340133525">
    <w:abstractNumId w:val="10"/>
  </w:num>
  <w:num w:numId="10" w16cid:durableId="1662273539">
    <w:abstractNumId w:val="20"/>
  </w:num>
  <w:num w:numId="11" w16cid:durableId="1949507381">
    <w:abstractNumId w:val="16"/>
  </w:num>
  <w:num w:numId="12" w16cid:durableId="1658918792">
    <w:abstractNumId w:val="1"/>
  </w:num>
  <w:num w:numId="13" w16cid:durableId="30806523">
    <w:abstractNumId w:val="7"/>
  </w:num>
  <w:num w:numId="14" w16cid:durableId="688406475">
    <w:abstractNumId w:val="2"/>
  </w:num>
  <w:num w:numId="15" w16cid:durableId="1687708602">
    <w:abstractNumId w:val="5"/>
  </w:num>
  <w:num w:numId="16" w16cid:durableId="1544057634">
    <w:abstractNumId w:val="15"/>
  </w:num>
  <w:num w:numId="17" w16cid:durableId="1786805580">
    <w:abstractNumId w:val="12"/>
  </w:num>
  <w:num w:numId="18" w16cid:durableId="1677220459">
    <w:abstractNumId w:val="6"/>
  </w:num>
  <w:num w:numId="19" w16cid:durableId="988486634">
    <w:abstractNumId w:val="17"/>
  </w:num>
  <w:num w:numId="20" w16cid:durableId="1784498203">
    <w:abstractNumId w:val="9"/>
  </w:num>
  <w:num w:numId="21" w16cid:durableId="1736121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1F"/>
    <w:rsid w:val="000031E0"/>
    <w:rsid w:val="00007827"/>
    <w:rsid w:val="00014C4D"/>
    <w:rsid w:val="000240BA"/>
    <w:rsid w:val="00045907"/>
    <w:rsid w:val="00045F6F"/>
    <w:rsid w:val="000A414E"/>
    <w:rsid w:val="000C2EC2"/>
    <w:rsid w:val="000C46D2"/>
    <w:rsid w:val="000D1EAD"/>
    <w:rsid w:val="00103F81"/>
    <w:rsid w:val="001208CB"/>
    <w:rsid w:val="00125593"/>
    <w:rsid w:val="001451B5"/>
    <w:rsid w:val="00145382"/>
    <w:rsid w:val="0014730B"/>
    <w:rsid w:val="00174F6C"/>
    <w:rsid w:val="00192506"/>
    <w:rsid w:val="0019694D"/>
    <w:rsid w:val="001A0272"/>
    <w:rsid w:val="001A0CE9"/>
    <w:rsid w:val="001A3453"/>
    <w:rsid w:val="001D53E1"/>
    <w:rsid w:val="001D7445"/>
    <w:rsid w:val="00211274"/>
    <w:rsid w:val="00241851"/>
    <w:rsid w:val="0024645F"/>
    <w:rsid w:val="00255C7C"/>
    <w:rsid w:val="00265227"/>
    <w:rsid w:val="002B2BB7"/>
    <w:rsid w:val="002C24ED"/>
    <w:rsid w:val="002C6D7B"/>
    <w:rsid w:val="002D0D71"/>
    <w:rsid w:val="002D73FD"/>
    <w:rsid w:val="002F1569"/>
    <w:rsid w:val="00313DD4"/>
    <w:rsid w:val="0031628F"/>
    <w:rsid w:val="00326A42"/>
    <w:rsid w:val="0033627C"/>
    <w:rsid w:val="00337FA1"/>
    <w:rsid w:val="0034649D"/>
    <w:rsid w:val="00364FC5"/>
    <w:rsid w:val="00396F4A"/>
    <w:rsid w:val="0039792E"/>
    <w:rsid w:val="003A7E1F"/>
    <w:rsid w:val="003B47A1"/>
    <w:rsid w:val="003D13F3"/>
    <w:rsid w:val="003E0A49"/>
    <w:rsid w:val="003E1E76"/>
    <w:rsid w:val="00402FB3"/>
    <w:rsid w:val="0041234E"/>
    <w:rsid w:val="004236FD"/>
    <w:rsid w:val="004239C5"/>
    <w:rsid w:val="00423AAC"/>
    <w:rsid w:val="00437BAD"/>
    <w:rsid w:val="00442805"/>
    <w:rsid w:val="0047047D"/>
    <w:rsid w:val="00473EAB"/>
    <w:rsid w:val="00505C8D"/>
    <w:rsid w:val="0058227B"/>
    <w:rsid w:val="005973BC"/>
    <w:rsid w:val="005A54F4"/>
    <w:rsid w:val="005A6A01"/>
    <w:rsid w:val="005B310A"/>
    <w:rsid w:val="005D7B97"/>
    <w:rsid w:val="00623895"/>
    <w:rsid w:val="00686BE4"/>
    <w:rsid w:val="006951D9"/>
    <w:rsid w:val="006C024E"/>
    <w:rsid w:val="0070060A"/>
    <w:rsid w:val="00713FD7"/>
    <w:rsid w:val="007344C0"/>
    <w:rsid w:val="007517AF"/>
    <w:rsid w:val="00786CA8"/>
    <w:rsid w:val="0079671C"/>
    <w:rsid w:val="007979FF"/>
    <w:rsid w:val="007C2B7C"/>
    <w:rsid w:val="007D1091"/>
    <w:rsid w:val="007D2A3E"/>
    <w:rsid w:val="007F0004"/>
    <w:rsid w:val="008374E3"/>
    <w:rsid w:val="008412B8"/>
    <w:rsid w:val="00841D26"/>
    <w:rsid w:val="008477A3"/>
    <w:rsid w:val="00855EA0"/>
    <w:rsid w:val="008579B3"/>
    <w:rsid w:val="00873F7D"/>
    <w:rsid w:val="00875306"/>
    <w:rsid w:val="008A0538"/>
    <w:rsid w:val="008A343E"/>
    <w:rsid w:val="008B3A44"/>
    <w:rsid w:val="008C7991"/>
    <w:rsid w:val="008E4B6D"/>
    <w:rsid w:val="00937C53"/>
    <w:rsid w:val="00944C38"/>
    <w:rsid w:val="00951655"/>
    <w:rsid w:val="0095171A"/>
    <w:rsid w:val="00971004"/>
    <w:rsid w:val="009A5FF2"/>
    <w:rsid w:val="009B0EC3"/>
    <w:rsid w:val="009B35C7"/>
    <w:rsid w:val="009B7B41"/>
    <w:rsid w:val="009C013E"/>
    <w:rsid w:val="009C075A"/>
    <w:rsid w:val="009D30D6"/>
    <w:rsid w:val="009E1C41"/>
    <w:rsid w:val="009E26F3"/>
    <w:rsid w:val="009E5FBC"/>
    <w:rsid w:val="00A01703"/>
    <w:rsid w:val="00A028D9"/>
    <w:rsid w:val="00A86D98"/>
    <w:rsid w:val="00AA3DA2"/>
    <w:rsid w:val="00AA4D6F"/>
    <w:rsid w:val="00AF70B6"/>
    <w:rsid w:val="00AF7DFB"/>
    <w:rsid w:val="00B1602B"/>
    <w:rsid w:val="00B305D9"/>
    <w:rsid w:val="00B34231"/>
    <w:rsid w:val="00B40570"/>
    <w:rsid w:val="00B4187B"/>
    <w:rsid w:val="00B567B9"/>
    <w:rsid w:val="00B6034F"/>
    <w:rsid w:val="00B75A88"/>
    <w:rsid w:val="00B85598"/>
    <w:rsid w:val="00BC4777"/>
    <w:rsid w:val="00BC6050"/>
    <w:rsid w:val="00BD147A"/>
    <w:rsid w:val="00C05D3D"/>
    <w:rsid w:val="00C149B9"/>
    <w:rsid w:val="00C53A6F"/>
    <w:rsid w:val="00C53C4A"/>
    <w:rsid w:val="00C64F88"/>
    <w:rsid w:val="00C82093"/>
    <w:rsid w:val="00C85751"/>
    <w:rsid w:val="00C907AC"/>
    <w:rsid w:val="00CA2B8A"/>
    <w:rsid w:val="00CA4FA4"/>
    <w:rsid w:val="00CC3483"/>
    <w:rsid w:val="00CC6605"/>
    <w:rsid w:val="00CD53C0"/>
    <w:rsid w:val="00CD7471"/>
    <w:rsid w:val="00D10D65"/>
    <w:rsid w:val="00D1354A"/>
    <w:rsid w:val="00D1397F"/>
    <w:rsid w:val="00D210BC"/>
    <w:rsid w:val="00D2449A"/>
    <w:rsid w:val="00D36BBC"/>
    <w:rsid w:val="00D44BC5"/>
    <w:rsid w:val="00D51CDD"/>
    <w:rsid w:val="00D70C24"/>
    <w:rsid w:val="00D929FC"/>
    <w:rsid w:val="00DC0644"/>
    <w:rsid w:val="00DC72BD"/>
    <w:rsid w:val="00DD3519"/>
    <w:rsid w:val="00DD4B6E"/>
    <w:rsid w:val="00DD735F"/>
    <w:rsid w:val="00DE0279"/>
    <w:rsid w:val="00DE18A9"/>
    <w:rsid w:val="00DF598D"/>
    <w:rsid w:val="00E10583"/>
    <w:rsid w:val="00E13698"/>
    <w:rsid w:val="00E20F59"/>
    <w:rsid w:val="00E31F7E"/>
    <w:rsid w:val="00E47386"/>
    <w:rsid w:val="00E51E9C"/>
    <w:rsid w:val="00E64F43"/>
    <w:rsid w:val="00E73319"/>
    <w:rsid w:val="00EB1A80"/>
    <w:rsid w:val="00EB2817"/>
    <w:rsid w:val="00ED4597"/>
    <w:rsid w:val="00F0440E"/>
    <w:rsid w:val="00F121E6"/>
    <w:rsid w:val="00F30F22"/>
    <w:rsid w:val="00F52AC6"/>
    <w:rsid w:val="00F751D4"/>
    <w:rsid w:val="00F81A5F"/>
    <w:rsid w:val="00F965DB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915B"/>
  <w15:chartTrackingRefBased/>
  <w15:docId w15:val="{1A1DF2A1-B401-41DF-985D-C541B90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D109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75306"/>
    <w:rPr>
      <w:outline/>
      <w:u w:val="thick"/>
    </w:rPr>
  </w:style>
  <w:style w:type="character" w:styleId="PlaceholderText">
    <w:name w:val="Placeholder Text"/>
    <w:basedOn w:val="DefaultParagraphFont"/>
    <w:uiPriority w:val="99"/>
    <w:semiHidden/>
    <w:rsid w:val="00E20F59"/>
    <w:rPr>
      <w:color w:val="808080"/>
    </w:rPr>
  </w:style>
  <w:style w:type="paragraph" w:styleId="ListParagraph">
    <w:name w:val="List Paragraph"/>
    <w:basedOn w:val="Normal"/>
    <w:uiPriority w:val="34"/>
    <w:qFormat/>
    <w:rsid w:val="006C024E"/>
    <w:pPr>
      <w:ind w:left="720"/>
      <w:contextualSpacing/>
    </w:pPr>
  </w:style>
  <w:style w:type="paragraph" w:styleId="Revision">
    <w:name w:val="Revision"/>
    <w:hidden/>
    <w:uiPriority w:val="99"/>
    <w:semiHidden/>
    <w:rsid w:val="009C01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B993-194F-4311-9CBD-0396A1DF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Pigott</dc:creator>
  <cp:keywords/>
  <dc:description/>
  <cp:lastModifiedBy>Pigott, Stacy S - (spigott)</cp:lastModifiedBy>
  <cp:revision>3</cp:revision>
  <dcterms:created xsi:type="dcterms:W3CDTF">2025-02-01T19:57:00Z</dcterms:created>
  <dcterms:modified xsi:type="dcterms:W3CDTF">2025-02-01T19:59:00Z</dcterms:modified>
</cp:coreProperties>
</file>